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1B0" w:rsidRPr="005E7DF1" w:rsidRDefault="009851B0" w:rsidP="005A16AC">
      <w:pPr>
        <w:spacing w:after="0" w:line="240" w:lineRule="auto"/>
        <w:jc w:val="center"/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</w:pPr>
      <w:r w:rsidRPr="005E7DF1"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  <w:t>R</w:t>
      </w:r>
      <w:r w:rsidR="00175515" w:rsidRPr="005E7DF1"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  <w:t>e</w:t>
      </w:r>
      <w:r w:rsidRPr="005E7DF1"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  <w:t>port</w:t>
      </w:r>
    </w:p>
    <w:p w:rsidR="005A16AC" w:rsidRPr="005E7DF1" w:rsidRDefault="0024219E" w:rsidP="005A16AC">
      <w:pPr>
        <w:spacing w:after="0" w:line="240" w:lineRule="auto"/>
        <w:jc w:val="center"/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</w:pPr>
      <w:r w:rsidRPr="005E7DF1"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  <w:t xml:space="preserve">Transposition of the EU Cross Border Care Directive: are we ready? </w:t>
      </w:r>
    </w:p>
    <w:p w:rsidR="005A16AC" w:rsidRPr="005E7DF1" w:rsidRDefault="00AC2465" w:rsidP="009851B0">
      <w:pPr>
        <w:spacing w:after="0" w:line="240" w:lineRule="auto"/>
        <w:jc w:val="center"/>
        <w:rPr>
          <w:rFonts w:eastAsia="Times New Roman" w:cstheme="minorHAnsi"/>
          <w:color w:val="000000"/>
          <w:lang w:val="en-GB" w:eastAsia="pl-PL"/>
        </w:rPr>
      </w:pPr>
      <w:proofErr w:type="spellStart"/>
      <w:r w:rsidRPr="005E7DF1">
        <w:rPr>
          <w:rFonts w:eastAsia="Times New Roman" w:cstheme="minorHAnsi"/>
          <w:color w:val="000000"/>
          <w:lang w:val="en-GB" w:eastAsia="pl-PL"/>
        </w:rPr>
        <w:t>Poznań</w:t>
      </w:r>
      <w:proofErr w:type="spellEnd"/>
      <w:r w:rsidR="009851B0" w:rsidRPr="005E7DF1">
        <w:rPr>
          <w:rFonts w:eastAsia="Times New Roman" w:cstheme="minorHAnsi"/>
          <w:color w:val="000000"/>
          <w:lang w:val="en-GB" w:eastAsia="pl-PL"/>
        </w:rPr>
        <w:t xml:space="preserve">, </w:t>
      </w:r>
      <w:r w:rsidRPr="005E7DF1">
        <w:rPr>
          <w:rFonts w:eastAsia="Times New Roman" w:cstheme="minorHAnsi"/>
          <w:color w:val="000000"/>
          <w:lang w:val="en-GB" w:eastAsia="pl-PL"/>
        </w:rPr>
        <w:t xml:space="preserve">25 </w:t>
      </w:r>
      <w:r w:rsidR="0024219E" w:rsidRPr="005E7DF1">
        <w:rPr>
          <w:rFonts w:eastAsia="Times New Roman" w:cstheme="minorHAnsi"/>
          <w:color w:val="000000"/>
          <w:lang w:val="en-GB" w:eastAsia="pl-PL"/>
        </w:rPr>
        <w:t>October</w:t>
      </w:r>
      <w:r w:rsidRPr="005E7DF1">
        <w:rPr>
          <w:rFonts w:eastAsia="Times New Roman" w:cstheme="minorHAnsi"/>
          <w:color w:val="000000"/>
          <w:lang w:val="en-GB" w:eastAsia="pl-PL"/>
        </w:rPr>
        <w:t xml:space="preserve"> 2013</w:t>
      </w:r>
    </w:p>
    <w:p w:rsidR="009851B0" w:rsidRPr="005E7DF1" w:rsidRDefault="009851B0" w:rsidP="009851B0">
      <w:pPr>
        <w:spacing w:after="0" w:line="240" w:lineRule="auto"/>
        <w:jc w:val="center"/>
        <w:rPr>
          <w:rFonts w:eastAsia="Times New Roman" w:cstheme="minorHAnsi"/>
          <w:color w:val="000000"/>
          <w:lang w:val="en-GB" w:eastAsia="pl-PL"/>
        </w:rPr>
      </w:pPr>
    </w:p>
    <w:p w:rsidR="00E76A09" w:rsidRPr="005E7DF1" w:rsidRDefault="00E76A09" w:rsidP="001A1525">
      <w:pPr>
        <w:spacing w:after="0" w:line="240" w:lineRule="auto"/>
        <w:rPr>
          <w:rFonts w:cstheme="minorHAnsi"/>
          <w:lang w:val="en-GB"/>
        </w:rPr>
      </w:pPr>
    </w:p>
    <w:p w:rsidR="0068570C" w:rsidRPr="005E7DF1" w:rsidRDefault="0024219E" w:rsidP="003859DD">
      <w:pPr>
        <w:spacing w:after="0" w:line="240" w:lineRule="auto"/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</w:pPr>
      <w:r w:rsidRPr="005E7DF1"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  <w:t>Summary report</w:t>
      </w:r>
      <w:r w:rsidR="003859DD" w:rsidRPr="005E7DF1">
        <w:rPr>
          <w:rFonts w:eastAsia="Times New Roman" w:cstheme="minorHAnsi"/>
          <w:b/>
          <w:color w:val="FF0000"/>
          <w:sz w:val="32"/>
          <w:szCs w:val="32"/>
          <w:lang w:val="en-GB" w:eastAsia="pl-PL"/>
        </w:rPr>
        <w:t xml:space="preserve"> </w:t>
      </w:r>
    </w:p>
    <w:p w:rsidR="0068570C" w:rsidRPr="005E7DF1" w:rsidRDefault="0068570C" w:rsidP="0068570C">
      <w:pPr>
        <w:spacing w:after="0" w:line="240" w:lineRule="auto"/>
        <w:rPr>
          <w:rFonts w:cstheme="minorHAnsi"/>
          <w:lang w:val="en-GB"/>
        </w:rPr>
      </w:pPr>
    </w:p>
    <w:p w:rsidR="0068570C" w:rsidRPr="005E7DF1" w:rsidRDefault="0024219E" w:rsidP="0068570C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val="en-GB"/>
        </w:rPr>
      </w:pPr>
      <w:r w:rsidRPr="005E7DF1">
        <w:rPr>
          <w:rFonts w:eastAsia="Times New Roman" w:cstheme="minorHAnsi"/>
          <w:b/>
          <w:bCs/>
          <w:sz w:val="28"/>
          <w:szCs w:val="28"/>
          <w:lang w:val="en-GB"/>
        </w:rPr>
        <w:t>Press release of the conference was sent to</w:t>
      </w:r>
      <w:r w:rsidR="0068570C" w:rsidRPr="005E7DF1">
        <w:rPr>
          <w:rFonts w:eastAsia="Times New Roman" w:cstheme="minorHAnsi"/>
          <w:b/>
          <w:bCs/>
          <w:sz w:val="28"/>
          <w:szCs w:val="28"/>
          <w:lang w:val="en-GB"/>
        </w:rPr>
        <w:t xml:space="preserve">: </w:t>
      </w:r>
    </w:p>
    <w:p w:rsidR="0068570C" w:rsidRPr="005E7DF1" w:rsidRDefault="0024219E" w:rsidP="0068570C">
      <w:pPr>
        <w:spacing w:after="0" w:line="240" w:lineRule="auto"/>
        <w:rPr>
          <w:rFonts w:cstheme="minorHAnsi"/>
          <w:u w:val="single"/>
          <w:lang w:val="en-GB"/>
        </w:rPr>
      </w:pPr>
      <w:r w:rsidRPr="005E7DF1">
        <w:rPr>
          <w:rFonts w:cstheme="minorHAnsi"/>
          <w:u w:val="single"/>
          <w:lang w:val="en-GB"/>
        </w:rPr>
        <w:t>Local mass</w:t>
      </w:r>
      <w:r w:rsidR="001E6533">
        <w:rPr>
          <w:rFonts w:cstheme="minorHAnsi"/>
          <w:u w:val="single"/>
          <w:lang w:val="en-GB"/>
        </w:rPr>
        <w:t xml:space="preserve"> </w:t>
      </w:r>
      <w:r w:rsidRPr="005E7DF1">
        <w:rPr>
          <w:rFonts w:cstheme="minorHAnsi"/>
          <w:u w:val="single"/>
          <w:lang w:val="en-GB"/>
        </w:rPr>
        <w:t>media</w:t>
      </w:r>
      <w:r w:rsidR="0068570C" w:rsidRPr="005E7DF1">
        <w:rPr>
          <w:rFonts w:cstheme="minorHAnsi"/>
          <w:u w:val="single"/>
          <w:lang w:val="en-GB"/>
        </w:rPr>
        <w:t xml:space="preserve"> (</w:t>
      </w:r>
      <w:proofErr w:type="spellStart"/>
      <w:r w:rsidR="0068570C" w:rsidRPr="005E7DF1">
        <w:rPr>
          <w:rFonts w:cstheme="minorHAnsi"/>
          <w:u w:val="single"/>
          <w:lang w:val="en-GB"/>
        </w:rPr>
        <w:t>Poznań</w:t>
      </w:r>
      <w:proofErr w:type="spellEnd"/>
      <w:r w:rsidR="0068570C" w:rsidRPr="005E7DF1">
        <w:rPr>
          <w:rFonts w:cstheme="minorHAnsi"/>
          <w:u w:val="single"/>
          <w:lang w:val="en-GB"/>
        </w:rPr>
        <w:t>):</w:t>
      </w:r>
    </w:p>
    <w:p w:rsidR="0068570C" w:rsidRPr="001E6533" w:rsidRDefault="0068570C" w:rsidP="0068570C">
      <w:pPr>
        <w:spacing w:after="0" w:line="240" w:lineRule="auto"/>
        <w:rPr>
          <w:rFonts w:cstheme="minorHAnsi"/>
        </w:rPr>
      </w:pPr>
      <w:r w:rsidRPr="001E6533">
        <w:rPr>
          <w:rFonts w:cstheme="minorHAnsi"/>
        </w:rPr>
        <w:t>Polska Agencja Prasowa</w:t>
      </w:r>
      <w:r w:rsidR="001E6533" w:rsidRPr="001E6533">
        <w:rPr>
          <w:rFonts w:cstheme="minorHAnsi"/>
        </w:rPr>
        <w:t xml:space="preserve"> [</w:t>
      </w:r>
      <w:proofErr w:type="spellStart"/>
      <w:r w:rsidR="001E6533" w:rsidRPr="001E6533">
        <w:rPr>
          <w:rFonts w:cstheme="minorHAnsi"/>
        </w:rPr>
        <w:t>Polish</w:t>
      </w:r>
      <w:proofErr w:type="spellEnd"/>
      <w:r w:rsidR="001E6533" w:rsidRPr="001E6533">
        <w:rPr>
          <w:rFonts w:cstheme="minorHAnsi"/>
        </w:rPr>
        <w:t xml:space="preserve"> news </w:t>
      </w:r>
      <w:proofErr w:type="spellStart"/>
      <w:r w:rsidR="001E6533" w:rsidRPr="001E6533">
        <w:rPr>
          <w:rFonts w:cstheme="minorHAnsi"/>
        </w:rPr>
        <w:t>agency</w:t>
      </w:r>
      <w:proofErr w:type="spellEnd"/>
      <w:r w:rsidR="001E6533" w:rsidRPr="001E6533">
        <w:rPr>
          <w:rFonts w:cstheme="minorHAnsi"/>
        </w:rPr>
        <w:t>]</w:t>
      </w:r>
      <w:r w:rsidRPr="001E6533">
        <w:rPr>
          <w:rFonts w:cstheme="minorHAnsi"/>
        </w:rPr>
        <w:t>, Gazeta Wyborcza, Głos Wielkopolski Polska The Times, TVN ( Poznań</w:t>
      </w:r>
      <w:r w:rsidR="0024219E" w:rsidRPr="001E6533">
        <w:rPr>
          <w:rFonts w:cstheme="minorHAnsi"/>
        </w:rPr>
        <w:t xml:space="preserve"> </w:t>
      </w:r>
      <w:proofErr w:type="spellStart"/>
      <w:r w:rsidR="0024219E" w:rsidRPr="001E6533">
        <w:rPr>
          <w:rFonts w:cstheme="minorHAnsi"/>
        </w:rPr>
        <w:t>branch</w:t>
      </w:r>
      <w:proofErr w:type="spellEnd"/>
      <w:r w:rsidRPr="001E6533">
        <w:rPr>
          <w:rFonts w:cstheme="minorHAnsi"/>
        </w:rPr>
        <w:t>), POLSAT (Poznań), TVP (Poznań</w:t>
      </w:r>
      <w:r w:rsidR="0024219E" w:rsidRPr="001E6533">
        <w:rPr>
          <w:rFonts w:cstheme="minorHAnsi"/>
        </w:rPr>
        <w:t xml:space="preserve"> </w:t>
      </w:r>
      <w:proofErr w:type="spellStart"/>
      <w:r w:rsidR="0024219E" w:rsidRPr="001E6533">
        <w:rPr>
          <w:rFonts w:cstheme="minorHAnsi"/>
        </w:rPr>
        <w:t>branch</w:t>
      </w:r>
      <w:proofErr w:type="spellEnd"/>
      <w:r w:rsidRPr="001E6533">
        <w:rPr>
          <w:rFonts w:cstheme="minorHAnsi"/>
        </w:rPr>
        <w:t>), Wi</w:t>
      </w:r>
      <w:bookmarkStart w:id="0" w:name="_GoBack"/>
      <w:bookmarkEnd w:id="0"/>
      <w:r w:rsidRPr="001E6533">
        <w:rPr>
          <w:rFonts w:cstheme="minorHAnsi"/>
        </w:rPr>
        <w:t>elkopolska Telewizja Kablowa (WTK), Telewizja ONTV, Rzecz</w:t>
      </w:r>
      <w:r w:rsidR="0024219E" w:rsidRPr="001E6533">
        <w:rPr>
          <w:rFonts w:cstheme="minorHAnsi"/>
        </w:rPr>
        <w:t>pospolita (Poznań), TV Biznes (</w:t>
      </w:r>
      <w:r w:rsidRPr="001E6533">
        <w:rPr>
          <w:rFonts w:cstheme="minorHAnsi"/>
        </w:rPr>
        <w:t>Poznań</w:t>
      </w:r>
      <w:r w:rsidR="0024219E" w:rsidRPr="001E6533">
        <w:rPr>
          <w:rFonts w:cstheme="minorHAnsi"/>
        </w:rPr>
        <w:t xml:space="preserve"> </w:t>
      </w:r>
      <w:proofErr w:type="spellStart"/>
      <w:r w:rsidR="0024219E" w:rsidRPr="001E6533">
        <w:rPr>
          <w:rFonts w:cstheme="minorHAnsi"/>
        </w:rPr>
        <w:t>branch</w:t>
      </w:r>
      <w:proofErr w:type="spellEnd"/>
      <w:r w:rsidRPr="001E6533">
        <w:rPr>
          <w:rFonts w:cstheme="minorHAnsi"/>
        </w:rPr>
        <w:t xml:space="preserve">),  Radio </w:t>
      </w:r>
      <w:proofErr w:type="spellStart"/>
      <w:r w:rsidRPr="001E6533">
        <w:rPr>
          <w:rFonts w:cstheme="minorHAnsi"/>
        </w:rPr>
        <w:t>Emaus</w:t>
      </w:r>
      <w:proofErr w:type="spellEnd"/>
      <w:r w:rsidRPr="001E6533">
        <w:rPr>
          <w:rFonts w:cstheme="minorHAnsi"/>
        </w:rPr>
        <w:t xml:space="preserve">, Polskie Radio Merkury, Radio Zet (Poznań), Radio AFERA, </w:t>
      </w:r>
      <w:proofErr w:type="spellStart"/>
      <w:r w:rsidRPr="001E6533">
        <w:rPr>
          <w:rFonts w:cstheme="minorHAnsi"/>
        </w:rPr>
        <w:t>Welcome</w:t>
      </w:r>
      <w:proofErr w:type="spellEnd"/>
      <w:r w:rsidRPr="001E6533">
        <w:rPr>
          <w:rFonts w:cstheme="minorHAnsi"/>
        </w:rPr>
        <w:t xml:space="preserve"> to Poznań</w:t>
      </w:r>
      <w:r w:rsidR="0024219E" w:rsidRPr="001E6533">
        <w:rPr>
          <w:rFonts w:cstheme="minorHAnsi"/>
        </w:rPr>
        <w:t xml:space="preserve"> </w:t>
      </w:r>
      <w:proofErr w:type="spellStart"/>
      <w:r w:rsidR="0024219E" w:rsidRPr="001E6533">
        <w:rPr>
          <w:rFonts w:cstheme="minorHAnsi"/>
          <w:i/>
        </w:rPr>
        <w:t>monthly</w:t>
      </w:r>
      <w:proofErr w:type="spellEnd"/>
      <w:r w:rsidRPr="001E6533">
        <w:rPr>
          <w:rFonts w:cstheme="minorHAnsi"/>
        </w:rPr>
        <w:t xml:space="preserve">, </w:t>
      </w:r>
      <w:proofErr w:type="spellStart"/>
      <w:r w:rsidRPr="001E6533">
        <w:rPr>
          <w:rFonts w:cstheme="minorHAnsi"/>
        </w:rPr>
        <w:t>Intersenior</w:t>
      </w:r>
      <w:proofErr w:type="spellEnd"/>
      <w:r w:rsidR="0024219E" w:rsidRPr="001E6533">
        <w:rPr>
          <w:rFonts w:cstheme="minorHAnsi"/>
        </w:rPr>
        <w:t xml:space="preserve"> </w:t>
      </w:r>
      <w:proofErr w:type="spellStart"/>
      <w:r w:rsidR="0024219E" w:rsidRPr="001E6533">
        <w:rPr>
          <w:rFonts w:cstheme="minorHAnsi"/>
        </w:rPr>
        <w:t>editors</w:t>
      </w:r>
      <w:proofErr w:type="spellEnd"/>
    </w:p>
    <w:p w:rsidR="0068570C" w:rsidRPr="001E6533" w:rsidRDefault="0068570C" w:rsidP="0068570C">
      <w:pPr>
        <w:spacing w:after="0" w:line="240" w:lineRule="auto"/>
        <w:rPr>
          <w:rFonts w:cstheme="minorHAnsi"/>
        </w:rPr>
      </w:pPr>
    </w:p>
    <w:p w:rsidR="0068570C" w:rsidRPr="001E6533" w:rsidRDefault="0024219E" w:rsidP="0068570C">
      <w:pPr>
        <w:spacing w:after="0" w:line="240" w:lineRule="auto"/>
        <w:rPr>
          <w:rFonts w:cstheme="minorHAnsi"/>
          <w:u w:val="single"/>
        </w:rPr>
      </w:pPr>
      <w:proofErr w:type="spellStart"/>
      <w:r w:rsidRPr="001E6533">
        <w:rPr>
          <w:rFonts w:cstheme="minorHAnsi"/>
          <w:u w:val="single"/>
        </w:rPr>
        <w:t>Polish</w:t>
      </w:r>
      <w:proofErr w:type="spellEnd"/>
      <w:r w:rsidRPr="001E6533">
        <w:rPr>
          <w:rFonts w:cstheme="minorHAnsi"/>
          <w:u w:val="single"/>
        </w:rPr>
        <w:t xml:space="preserve"> mass</w:t>
      </w:r>
      <w:r w:rsidR="001E6533" w:rsidRPr="001E6533">
        <w:rPr>
          <w:rFonts w:cstheme="minorHAnsi"/>
          <w:u w:val="single"/>
        </w:rPr>
        <w:t xml:space="preserve"> </w:t>
      </w:r>
      <w:r w:rsidRPr="001E6533">
        <w:rPr>
          <w:rFonts w:cstheme="minorHAnsi"/>
          <w:u w:val="single"/>
        </w:rPr>
        <w:t>media</w:t>
      </w:r>
      <w:r w:rsidR="0068570C" w:rsidRPr="001E6533">
        <w:rPr>
          <w:rFonts w:cstheme="minorHAnsi"/>
          <w:u w:val="single"/>
        </w:rPr>
        <w:t>:</w:t>
      </w:r>
    </w:p>
    <w:p w:rsidR="0068570C" w:rsidRPr="001E6533" w:rsidRDefault="0068570C" w:rsidP="0068570C">
      <w:pPr>
        <w:spacing w:after="0" w:line="240" w:lineRule="auto"/>
        <w:rPr>
          <w:rFonts w:cstheme="minorHAnsi"/>
        </w:rPr>
      </w:pPr>
      <w:r w:rsidRPr="001E6533">
        <w:rPr>
          <w:rFonts w:cstheme="minorHAnsi"/>
        </w:rPr>
        <w:t>Polska Agencja Prasowa (</w:t>
      </w:r>
      <w:r w:rsidR="001E6533" w:rsidRPr="001E6533">
        <w:rPr>
          <w:rFonts w:cstheme="minorHAnsi"/>
        </w:rPr>
        <w:t>Po</w:t>
      </w:r>
      <w:r w:rsidR="001E6533">
        <w:rPr>
          <w:rFonts w:cstheme="minorHAnsi"/>
        </w:rPr>
        <w:t>land</w:t>
      </w:r>
      <w:r w:rsidRPr="001E6533">
        <w:rPr>
          <w:rFonts w:cstheme="minorHAnsi"/>
        </w:rPr>
        <w:t>), Reuters,  Newsweek, Wprost, Polityka, Forbes, Puls Biznesu, Radio Zet, Polskie Radio (</w:t>
      </w:r>
      <w:r w:rsidR="001E6533">
        <w:rPr>
          <w:rFonts w:cstheme="minorHAnsi"/>
        </w:rPr>
        <w:t>channel</w:t>
      </w:r>
      <w:r w:rsidRPr="001E6533">
        <w:rPr>
          <w:rFonts w:cstheme="minorHAnsi"/>
        </w:rPr>
        <w:t xml:space="preserve"> 1,</w:t>
      </w:r>
      <w:r w:rsidR="0024219E" w:rsidRPr="001E6533">
        <w:rPr>
          <w:rFonts w:cstheme="minorHAnsi"/>
        </w:rPr>
        <w:t xml:space="preserve"> </w:t>
      </w:r>
      <w:r w:rsidRPr="001E6533">
        <w:rPr>
          <w:rFonts w:cstheme="minorHAnsi"/>
        </w:rPr>
        <w:t>2,</w:t>
      </w:r>
      <w:r w:rsidR="0024219E" w:rsidRPr="001E6533">
        <w:rPr>
          <w:rFonts w:cstheme="minorHAnsi"/>
        </w:rPr>
        <w:t xml:space="preserve"> </w:t>
      </w:r>
      <w:r w:rsidRPr="001E6533">
        <w:rPr>
          <w:rFonts w:cstheme="minorHAnsi"/>
        </w:rPr>
        <w:t xml:space="preserve">3), Radio dla Ciebie, Radio Warszawa,  Radio Kolor, TOK FM, POLSAT, POLSAT NEWS, Dziennik Gazeta Prawna, Super Express, Fakt, Przekrój, Rzeczpospolita, RMF FM, </w:t>
      </w:r>
      <w:proofErr w:type="spellStart"/>
      <w:r w:rsidR="0024219E" w:rsidRPr="001E6533">
        <w:rPr>
          <w:rFonts w:cstheme="minorHAnsi"/>
        </w:rPr>
        <w:t>editors</w:t>
      </w:r>
      <w:proofErr w:type="spellEnd"/>
      <w:r w:rsidR="0024219E" w:rsidRPr="001E6533">
        <w:rPr>
          <w:rFonts w:cstheme="minorHAnsi"/>
        </w:rPr>
        <w:t xml:space="preserve"> of </w:t>
      </w:r>
      <w:r w:rsidRPr="001E6533">
        <w:rPr>
          <w:rFonts w:cstheme="minorHAnsi"/>
        </w:rPr>
        <w:t xml:space="preserve"> MURATOR, Żyjmy Dłużej, TVN, TVN24, Telewizja Polska Program 1</w:t>
      </w:r>
      <w:r w:rsidR="001E6533">
        <w:rPr>
          <w:rFonts w:cstheme="minorHAnsi"/>
        </w:rPr>
        <w:t xml:space="preserve"> [channel 1], Telewizja Polska Program </w:t>
      </w:r>
      <w:r w:rsidRPr="001E6533">
        <w:rPr>
          <w:rFonts w:cstheme="minorHAnsi"/>
        </w:rPr>
        <w:t>2</w:t>
      </w:r>
      <w:r w:rsidR="001E6533">
        <w:rPr>
          <w:rFonts w:cstheme="minorHAnsi"/>
        </w:rPr>
        <w:t xml:space="preserve"> {channel 2];</w:t>
      </w:r>
      <w:r w:rsidRPr="001E6533">
        <w:rPr>
          <w:rFonts w:cstheme="minorHAnsi"/>
        </w:rPr>
        <w:t xml:space="preserve"> Interia.pl, Onet.pl, wp.pl</w:t>
      </w:r>
      <w:r w:rsidR="0024219E" w:rsidRPr="001E6533">
        <w:rPr>
          <w:rFonts w:cstheme="minorHAnsi"/>
        </w:rPr>
        <w:t xml:space="preserve"> </w:t>
      </w:r>
      <w:proofErr w:type="spellStart"/>
      <w:r w:rsidR="0024219E" w:rsidRPr="001E6533">
        <w:rPr>
          <w:rFonts w:cstheme="minorHAnsi"/>
        </w:rPr>
        <w:t>portals</w:t>
      </w:r>
      <w:proofErr w:type="spellEnd"/>
    </w:p>
    <w:p w:rsidR="0068570C" w:rsidRPr="001E6533" w:rsidRDefault="0068570C" w:rsidP="0068570C">
      <w:pPr>
        <w:spacing w:after="0" w:line="240" w:lineRule="auto"/>
        <w:rPr>
          <w:rFonts w:cstheme="minorHAnsi"/>
        </w:rPr>
      </w:pPr>
    </w:p>
    <w:p w:rsidR="0068570C" w:rsidRPr="001E6533" w:rsidRDefault="0024219E" w:rsidP="0068570C">
      <w:pPr>
        <w:spacing w:after="0" w:line="240" w:lineRule="auto"/>
        <w:rPr>
          <w:rFonts w:cstheme="minorHAnsi"/>
        </w:rPr>
      </w:pPr>
      <w:proofErr w:type="spellStart"/>
      <w:r w:rsidRPr="001E6533">
        <w:rPr>
          <w:rFonts w:cstheme="minorHAnsi"/>
          <w:u w:val="single"/>
        </w:rPr>
        <w:t>Industry</w:t>
      </w:r>
      <w:proofErr w:type="spellEnd"/>
      <w:r w:rsidR="001E6533">
        <w:rPr>
          <w:rFonts w:cstheme="minorHAnsi"/>
          <w:u w:val="single"/>
        </w:rPr>
        <w:t xml:space="preserve"> </w:t>
      </w:r>
      <w:proofErr w:type="spellStart"/>
      <w:r w:rsidR="001E6533">
        <w:rPr>
          <w:rFonts w:cstheme="minorHAnsi"/>
          <w:u w:val="single"/>
        </w:rPr>
        <w:t>journals</w:t>
      </w:r>
      <w:proofErr w:type="spellEnd"/>
      <w:r w:rsidR="0068570C" w:rsidRPr="001E6533">
        <w:rPr>
          <w:rFonts w:cstheme="minorHAnsi"/>
          <w:u w:val="single"/>
        </w:rPr>
        <w:t>:</w:t>
      </w:r>
      <w:r w:rsidR="0068570C" w:rsidRPr="001E6533">
        <w:rPr>
          <w:rFonts w:cstheme="minorHAnsi"/>
        </w:rPr>
        <w:t xml:space="preserve"> </w:t>
      </w:r>
      <w:proofErr w:type="spellStart"/>
      <w:r w:rsidR="0068570C" w:rsidRPr="001E6533">
        <w:rPr>
          <w:rFonts w:cstheme="minorHAnsi"/>
        </w:rPr>
        <w:t>Medonet</w:t>
      </w:r>
      <w:proofErr w:type="spellEnd"/>
      <w:r w:rsidR="0068570C" w:rsidRPr="001E6533">
        <w:rPr>
          <w:rFonts w:cstheme="minorHAnsi"/>
        </w:rPr>
        <w:t xml:space="preserve">, Rynek Zdrowia, Gazeta Lekarska, Menedżer Zdrowia, Służba Zdrowia, </w:t>
      </w:r>
      <w:proofErr w:type="spellStart"/>
      <w:r w:rsidR="0068570C" w:rsidRPr="001E6533">
        <w:rPr>
          <w:rFonts w:cstheme="minorHAnsi"/>
        </w:rPr>
        <w:t>Medexpress</w:t>
      </w:r>
      <w:proofErr w:type="spellEnd"/>
      <w:r w:rsidR="0068570C" w:rsidRPr="001E6533">
        <w:rPr>
          <w:rFonts w:cstheme="minorHAnsi"/>
        </w:rPr>
        <w:t xml:space="preserve">, Terapia, Puls Medycyny, Praktyka Lekarska, Ogólnopolski Przegląd Medyczny, </w:t>
      </w:r>
      <w:proofErr w:type="spellStart"/>
      <w:r w:rsidR="0068570C" w:rsidRPr="001E6533">
        <w:rPr>
          <w:rFonts w:cstheme="minorHAnsi"/>
        </w:rPr>
        <w:t>Esculap</w:t>
      </w:r>
      <w:proofErr w:type="spellEnd"/>
      <w:r w:rsidR="0068570C" w:rsidRPr="001E6533">
        <w:rPr>
          <w:rFonts w:cstheme="minorHAnsi"/>
        </w:rPr>
        <w:t>, Medycyna Praktyczna</w:t>
      </w:r>
    </w:p>
    <w:p w:rsidR="0068570C" w:rsidRPr="001E6533" w:rsidRDefault="0068570C" w:rsidP="0068570C">
      <w:pPr>
        <w:spacing w:after="0" w:line="240" w:lineRule="auto"/>
        <w:rPr>
          <w:rFonts w:cstheme="minorHAnsi"/>
        </w:rPr>
      </w:pPr>
    </w:p>
    <w:p w:rsidR="0068570C" w:rsidRPr="005E7DF1" w:rsidRDefault="0024219E" w:rsidP="0068570C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val="en-GB"/>
        </w:rPr>
      </w:pPr>
      <w:r w:rsidRPr="005E7DF1">
        <w:rPr>
          <w:rFonts w:eastAsia="Times New Roman" w:cstheme="minorHAnsi"/>
          <w:b/>
          <w:bCs/>
          <w:sz w:val="28"/>
          <w:szCs w:val="28"/>
          <w:lang w:val="en-GB"/>
        </w:rPr>
        <w:t xml:space="preserve">Journalists attending the conference </w:t>
      </w:r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Szymon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Kiepel</w:t>
      </w:r>
      <w:proofErr w:type="spellEnd"/>
      <w:r w:rsidRPr="005E7DF1">
        <w:rPr>
          <w:rFonts w:cstheme="minorHAnsi"/>
          <w:lang w:val="en-GB"/>
        </w:rPr>
        <w:t>, POLSAT NEWS</w:t>
      </w:r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Urszula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Klimczak</w:t>
      </w:r>
      <w:proofErr w:type="spellEnd"/>
      <w:r w:rsidRPr="005E7DF1">
        <w:rPr>
          <w:rFonts w:cstheme="minorHAnsi"/>
          <w:lang w:val="en-GB"/>
        </w:rPr>
        <w:t>, TVN 24, TVN</w:t>
      </w:r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r w:rsidRPr="005E7DF1">
        <w:rPr>
          <w:rFonts w:cstheme="minorHAnsi"/>
          <w:lang w:val="en-GB"/>
        </w:rPr>
        <w:t xml:space="preserve">Adrian </w:t>
      </w:r>
      <w:proofErr w:type="spellStart"/>
      <w:r w:rsidRPr="005E7DF1">
        <w:rPr>
          <w:rFonts w:cstheme="minorHAnsi"/>
          <w:lang w:val="en-GB"/>
        </w:rPr>
        <w:t>Półrolniczak</w:t>
      </w:r>
      <w:proofErr w:type="spellEnd"/>
      <w:r w:rsidRPr="005E7DF1">
        <w:rPr>
          <w:rFonts w:cstheme="minorHAnsi"/>
          <w:lang w:val="en-GB"/>
        </w:rPr>
        <w:t>, TVN 24, TVN</w:t>
      </w:r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Maciej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Sawicki</w:t>
      </w:r>
      <w:proofErr w:type="spellEnd"/>
      <w:r w:rsidRPr="005E7DF1">
        <w:rPr>
          <w:rFonts w:cstheme="minorHAnsi"/>
          <w:lang w:val="en-GB"/>
        </w:rPr>
        <w:t xml:space="preserve">, TVP </w:t>
      </w:r>
      <w:proofErr w:type="spellStart"/>
      <w:r w:rsidRPr="005E7DF1">
        <w:rPr>
          <w:rFonts w:cstheme="minorHAnsi"/>
          <w:lang w:val="en-GB"/>
        </w:rPr>
        <w:t>Poznań</w:t>
      </w:r>
      <w:proofErr w:type="spellEnd"/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r w:rsidRPr="005E7DF1">
        <w:rPr>
          <w:rFonts w:cstheme="minorHAnsi"/>
          <w:lang w:val="en-GB"/>
        </w:rPr>
        <w:t xml:space="preserve">Tomasz </w:t>
      </w:r>
      <w:proofErr w:type="spellStart"/>
      <w:r w:rsidRPr="005E7DF1">
        <w:rPr>
          <w:rFonts w:cstheme="minorHAnsi"/>
          <w:lang w:val="en-GB"/>
        </w:rPr>
        <w:t>Chruściel</w:t>
      </w:r>
      <w:proofErr w:type="spellEnd"/>
      <w:r w:rsidRPr="005E7DF1">
        <w:rPr>
          <w:rFonts w:cstheme="minorHAnsi"/>
          <w:lang w:val="en-GB"/>
        </w:rPr>
        <w:t xml:space="preserve">, TVP </w:t>
      </w:r>
      <w:proofErr w:type="spellStart"/>
      <w:r w:rsidRPr="005E7DF1">
        <w:rPr>
          <w:rFonts w:cstheme="minorHAnsi"/>
          <w:lang w:val="en-GB"/>
        </w:rPr>
        <w:t>Poznań</w:t>
      </w:r>
      <w:proofErr w:type="spellEnd"/>
    </w:p>
    <w:p w:rsidR="0068570C" w:rsidRPr="001E6533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</w:rPr>
      </w:pPr>
      <w:r w:rsidRPr="001E6533">
        <w:rPr>
          <w:rFonts w:cstheme="minorHAnsi"/>
        </w:rPr>
        <w:t>Paulina Jęczmionka, Głos Wielkopolski Polska The Times</w:t>
      </w:r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Danuta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Pawlicka</w:t>
      </w:r>
      <w:proofErr w:type="spellEnd"/>
      <w:r w:rsidRPr="005E7DF1">
        <w:rPr>
          <w:rFonts w:cstheme="minorHAnsi"/>
          <w:lang w:val="en-GB"/>
        </w:rPr>
        <w:t>, Medical Tribune</w:t>
      </w:r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Rafał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Pogrzebny</w:t>
      </w:r>
      <w:proofErr w:type="spellEnd"/>
      <w:r w:rsidRPr="005E7DF1">
        <w:rPr>
          <w:rFonts w:cstheme="minorHAnsi"/>
          <w:lang w:val="en-GB"/>
        </w:rPr>
        <w:t>, PAP</w:t>
      </w:r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Jacek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Butlewski</w:t>
      </w:r>
      <w:proofErr w:type="spellEnd"/>
      <w:r w:rsidRPr="005E7DF1">
        <w:rPr>
          <w:rFonts w:cstheme="minorHAnsi"/>
          <w:lang w:val="en-GB"/>
        </w:rPr>
        <w:t xml:space="preserve">, Radio </w:t>
      </w:r>
      <w:proofErr w:type="spellStart"/>
      <w:r w:rsidRPr="005E7DF1">
        <w:rPr>
          <w:rFonts w:cstheme="minorHAnsi"/>
          <w:lang w:val="en-GB"/>
        </w:rPr>
        <w:t>Merkury</w:t>
      </w:r>
      <w:proofErr w:type="spellEnd"/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r w:rsidRPr="005E7DF1">
        <w:rPr>
          <w:rFonts w:cstheme="minorHAnsi"/>
          <w:lang w:val="en-GB"/>
        </w:rPr>
        <w:t xml:space="preserve">Piotr </w:t>
      </w:r>
      <w:proofErr w:type="spellStart"/>
      <w:r w:rsidRPr="005E7DF1">
        <w:rPr>
          <w:rFonts w:cstheme="minorHAnsi"/>
          <w:lang w:val="en-GB"/>
        </w:rPr>
        <w:t>Górski</w:t>
      </w:r>
      <w:proofErr w:type="spellEnd"/>
      <w:r w:rsidRPr="005E7DF1">
        <w:rPr>
          <w:rFonts w:cstheme="minorHAnsi"/>
          <w:lang w:val="en-GB"/>
        </w:rPr>
        <w:t xml:space="preserve">, </w:t>
      </w:r>
      <w:proofErr w:type="spellStart"/>
      <w:r w:rsidRPr="005E7DF1">
        <w:rPr>
          <w:rFonts w:cstheme="minorHAnsi"/>
          <w:lang w:val="en-GB"/>
        </w:rPr>
        <w:t>Rzeczpospolita</w:t>
      </w:r>
      <w:proofErr w:type="spellEnd"/>
    </w:p>
    <w:p w:rsidR="0068570C" w:rsidRPr="005E7DF1" w:rsidRDefault="0068570C" w:rsidP="000F691B">
      <w:pPr>
        <w:pStyle w:val="Akapitzlist"/>
        <w:numPr>
          <w:ilvl w:val="0"/>
          <w:numId w:val="22"/>
        </w:num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Sylwia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Sałwacka</w:t>
      </w:r>
      <w:proofErr w:type="spellEnd"/>
      <w:r w:rsidRPr="005E7DF1">
        <w:rPr>
          <w:rFonts w:cstheme="minorHAnsi"/>
          <w:lang w:val="en-GB"/>
        </w:rPr>
        <w:t xml:space="preserve">, </w:t>
      </w:r>
      <w:proofErr w:type="spellStart"/>
      <w:r w:rsidRPr="005E7DF1">
        <w:rPr>
          <w:rFonts w:cstheme="minorHAnsi"/>
          <w:lang w:val="en-GB"/>
        </w:rPr>
        <w:t>Gazeta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Wyborcza</w:t>
      </w:r>
      <w:proofErr w:type="spellEnd"/>
    </w:p>
    <w:p w:rsidR="0068570C" w:rsidRPr="005E7DF1" w:rsidRDefault="0068570C" w:rsidP="0068570C">
      <w:pPr>
        <w:spacing w:after="0" w:line="240" w:lineRule="auto"/>
        <w:rPr>
          <w:rFonts w:cstheme="minorHAnsi"/>
          <w:lang w:val="en-GB"/>
        </w:rPr>
      </w:pPr>
    </w:p>
    <w:p w:rsidR="0068570C" w:rsidRPr="005E7DF1" w:rsidRDefault="0024219E" w:rsidP="0068570C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val="en-GB"/>
        </w:rPr>
      </w:pPr>
      <w:r w:rsidRPr="005E7DF1">
        <w:rPr>
          <w:rFonts w:eastAsia="Times New Roman" w:cstheme="minorHAnsi"/>
          <w:b/>
          <w:bCs/>
          <w:sz w:val="28"/>
          <w:szCs w:val="28"/>
          <w:lang w:val="en-GB"/>
        </w:rPr>
        <w:t xml:space="preserve">Journalists </w:t>
      </w:r>
      <w:r w:rsidR="001E6533">
        <w:rPr>
          <w:rFonts w:eastAsia="Times New Roman" w:cstheme="minorHAnsi"/>
          <w:b/>
          <w:bCs/>
          <w:sz w:val="28"/>
          <w:szCs w:val="28"/>
          <w:lang w:val="en-GB"/>
        </w:rPr>
        <w:t>who</w:t>
      </w:r>
      <w:r w:rsidRPr="005E7DF1">
        <w:rPr>
          <w:rFonts w:eastAsia="Times New Roman" w:cstheme="minorHAnsi"/>
          <w:b/>
          <w:bCs/>
          <w:sz w:val="28"/>
          <w:szCs w:val="28"/>
          <w:lang w:val="en-GB"/>
        </w:rPr>
        <w:t xml:space="preserve"> invited guests to live</w:t>
      </w:r>
      <w:r w:rsidR="001E6533">
        <w:rPr>
          <w:rFonts w:eastAsia="Times New Roman" w:cstheme="minorHAnsi"/>
          <w:b/>
          <w:bCs/>
          <w:sz w:val="28"/>
          <w:szCs w:val="28"/>
          <w:lang w:val="en-GB"/>
        </w:rPr>
        <w:t xml:space="preserve"> programs</w:t>
      </w:r>
      <w:r w:rsidR="0068570C" w:rsidRPr="005E7DF1">
        <w:rPr>
          <w:rFonts w:eastAsia="Times New Roman" w:cstheme="minorHAnsi"/>
          <w:b/>
          <w:bCs/>
          <w:sz w:val="28"/>
          <w:szCs w:val="28"/>
          <w:lang w:val="en-GB"/>
        </w:rPr>
        <w:t>:</w:t>
      </w:r>
    </w:p>
    <w:p w:rsidR="0068570C" w:rsidRPr="005E7DF1" w:rsidRDefault="0068570C" w:rsidP="000F691B">
      <w:pPr>
        <w:pStyle w:val="Akapitzlist"/>
        <w:numPr>
          <w:ilvl w:val="0"/>
          <w:numId w:val="24"/>
        </w:numPr>
        <w:spacing w:after="0" w:line="240" w:lineRule="auto"/>
        <w:rPr>
          <w:rFonts w:cstheme="minorHAnsi"/>
          <w:lang w:val="en-GB"/>
        </w:rPr>
      </w:pPr>
      <w:r w:rsidRPr="005E7DF1">
        <w:rPr>
          <w:rFonts w:cstheme="minorHAnsi"/>
          <w:lang w:val="en-GB"/>
        </w:rPr>
        <w:t xml:space="preserve">Marta </w:t>
      </w:r>
      <w:proofErr w:type="spellStart"/>
      <w:r w:rsidRPr="005E7DF1">
        <w:rPr>
          <w:rFonts w:cstheme="minorHAnsi"/>
          <w:lang w:val="en-GB"/>
        </w:rPr>
        <w:t>Lasocka</w:t>
      </w:r>
      <w:proofErr w:type="spellEnd"/>
      <w:r w:rsidRPr="005E7DF1">
        <w:rPr>
          <w:rFonts w:cstheme="minorHAnsi"/>
          <w:lang w:val="en-GB"/>
        </w:rPr>
        <w:t>, POLSAT</w:t>
      </w:r>
    </w:p>
    <w:p w:rsidR="0068570C" w:rsidRPr="005E7DF1" w:rsidRDefault="0068570C" w:rsidP="0068570C">
      <w:p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Janusz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Boniecki</w:t>
      </w:r>
      <w:proofErr w:type="spellEnd"/>
      <w:r w:rsidRPr="005E7DF1">
        <w:rPr>
          <w:rFonts w:cstheme="minorHAnsi"/>
          <w:lang w:val="en-GB"/>
        </w:rPr>
        <w:t xml:space="preserve">, </w:t>
      </w:r>
      <w:r w:rsidR="0024219E" w:rsidRPr="005E7DF1">
        <w:rPr>
          <w:rFonts w:cstheme="minorHAnsi"/>
          <w:lang w:val="en-GB"/>
        </w:rPr>
        <w:t xml:space="preserve">Vice President of the Polish Hospital Federation </w:t>
      </w:r>
      <w:r w:rsidRPr="005E7DF1">
        <w:rPr>
          <w:rFonts w:cstheme="minorHAnsi"/>
          <w:lang w:val="en-GB"/>
        </w:rPr>
        <w:t xml:space="preserve"> </w:t>
      </w:r>
      <w:r w:rsidR="0024219E" w:rsidRPr="005E7DF1">
        <w:rPr>
          <w:rFonts w:cstheme="minorHAnsi"/>
          <w:lang w:val="en-GB"/>
        </w:rPr>
        <w:t>was invited to take part in a live program</w:t>
      </w:r>
    </w:p>
    <w:p w:rsidR="0068570C" w:rsidRPr="005E7DF1" w:rsidRDefault="0068570C" w:rsidP="000F691B">
      <w:pPr>
        <w:pStyle w:val="Akapitzlist"/>
        <w:numPr>
          <w:ilvl w:val="0"/>
          <w:numId w:val="24"/>
        </w:num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Agnieszka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Gulczyńska</w:t>
      </w:r>
      <w:proofErr w:type="spellEnd"/>
      <w:r w:rsidRPr="005E7DF1">
        <w:rPr>
          <w:rFonts w:cstheme="minorHAnsi"/>
          <w:lang w:val="en-GB"/>
        </w:rPr>
        <w:t>, WTK</w:t>
      </w:r>
    </w:p>
    <w:p w:rsidR="0068570C" w:rsidRPr="005E7DF1" w:rsidRDefault="0068570C" w:rsidP="0068570C">
      <w:pPr>
        <w:spacing w:after="0" w:line="240" w:lineRule="auto"/>
        <w:rPr>
          <w:rFonts w:cstheme="minorHAnsi"/>
          <w:lang w:val="en-GB"/>
        </w:rPr>
      </w:pPr>
      <w:proofErr w:type="spellStart"/>
      <w:r w:rsidRPr="005E7DF1">
        <w:rPr>
          <w:rFonts w:cstheme="minorHAnsi"/>
          <w:lang w:val="en-GB"/>
        </w:rPr>
        <w:t>Jarosław</w:t>
      </w:r>
      <w:proofErr w:type="spellEnd"/>
      <w:r w:rsidRPr="005E7DF1">
        <w:rPr>
          <w:rFonts w:cstheme="minorHAnsi"/>
          <w:lang w:val="en-GB"/>
        </w:rPr>
        <w:t xml:space="preserve"> </w:t>
      </w:r>
      <w:proofErr w:type="spellStart"/>
      <w:r w:rsidRPr="005E7DF1">
        <w:rPr>
          <w:rFonts w:cstheme="minorHAnsi"/>
          <w:lang w:val="en-GB"/>
        </w:rPr>
        <w:t>Fedorowski</w:t>
      </w:r>
      <w:proofErr w:type="spellEnd"/>
      <w:r w:rsidRPr="005E7DF1">
        <w:rPr>
          <w:rFonts w:cstheme="minorHAnsi"/>
          <w:lang w:val="en-GB"/>
        </w:rPr>
        <w:t xml:space="preserve">, </w:t>
      </w:r>
      <w:r w:rsidR="0024219E" w:rsidRPr="005E7DF1">
        <w:rPr>
          <w:rFonts w:cstheme="minorHAnsi"/>
          <w:lang w:val="en-GB"/>
        </w:rPr>
        <w:t>President of the Polish Hospital Federation was invited to take part of a live program</w:t>
      </w:r>
    </w:p>
    <w:p w:rsidR="0068570C" w:rsidRPr="005E7DF1" w:rsidRDefault="0068570C" w:rsidP="0068570C">
      <w:pPr>
        <w:spacing w:after="0" w:line="240" w:lineRule="auto"/>
        <w:rPr>
          <w:rFonts w:cstheme="minorHAnsi"/>
          <w:lang w:val="en-GB"/>
        </w:rPr>
      </w:pPr>
    </w:p>
    <w:p w:rsidR="0068570C" w:rsidRPr="005E7DF1" w:rsidRDefault="0024219E" w:rsidP="0068570C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val="en-GB"/>
        </w:rPr>
      </w:pPr>
      <w:r w:rsidRPr="005E7DF1">
        <w:rPr>
          <w:rFonts w:eastAsia="Times New Roman" w:cstheme="minorHAnsi"/>
          <w:b/>
          <w:bCs/>
          <w:sz w:val="28"/>
          <w:szCs w:val="28"/>
          <w:lang w:val="en-GB"/>
        </w:rPr>
        <w:t>Press information on files of the mass media</w:t>
      </w:r>
      <w:r w:rsidR="0068570C" w:rsidRPr="005E7DF1">
        <w:rPr>
          <w:rFonts w:eastAsia="Times New Roman" w:cstheme="minorHAnsi"/>
          <w:b/>
          <w:bCs/>
          <w:sz w:val="28"/>
          <w:szCs w:val="28"/>
          <w:lang w:val="en-GB"/>
        </w:rPr>
        <w:t xml:space="preserve">: </w:t>
      </w:r>
      <w:r w:rsidRPr="005E7DF1">
        <w:rPr>
          <w:rFonts w:eastAsia="Times New Roman" w:cstheme="minorHAnsi"/>
          <w:b/>
          <w:bCs/>
          <w:sz w:val="28"/>
          <w:szCs w:val="28"/>
          <w:lang w:val="en-GB"/>
        </w:rPr>
        <w:t>as at</w:t>
      </w:r>
      <w:r w:rsidR="0068570C" w:rsidRPr="005E7DF1">
        <w:rPr>
          <w:rFonts w:eastAsia="Times New Roman" w:cstheme="minorHAnsi"/>
          <w:b/>
          <w:bCs/>
          <w:sz w:val="28"/>
          <w:szCs w:val="28"/>
          <w:lang w:val="en-GB"/>
        </w:rPr>
        <w:t xml:space="preserve"> 29.10.2013</w:t>
      </w: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r w:rsidRPr="005E7DF1">
        <w:rPr>
          <w:lang w:val="en-GB"/>
        </w:rPr>
        <w:t>ONET.PL</w:t>
      </w:r>
    </w:p>
    <w:p w:rsidR="0068570C" w:rsidRPr="005E7DF1" w:rsidRDefault="00512752" w:rsidP="0068570C">
      <w:pPr>
        <w:spacing w:after="0" w:line="240" w:lineRule="auto"/>
        <w:rPr>
          <w:lang w:val="en-GB"/>
        </w:rPr>
      </w:pPr>
      <w:hyperlink r:id="rId9" w:history="1">
        <w:r w:rsidR="0068570C" w:rsidRPr="005E7DF1">
          <w:rPr>
            <w:rStyle w:val="Hipercze"/>
            <w:lang w:val="en-GB"/>
          </w:rPr>
          <w:t>http://wiadomosci.onet.pl/poznan/federacja-szpitali-niewdrozenie-dyrektywy-zdrowotnej-ue-strata-dla-szpitali/y8mbe</w:t>
        </w:r>
      </w:hyperlink>
    </w:p>
    <w:p w:rsidR="0068570C" w:rsidRPr="005E7DF1" w:rsidRDefault="0068570C" w:rsidP="0068570C">
      <w:pPr>
        <w:spacing w:after="0" w:line="240" w:lineRule="auto"/>
        <w:rPr>
          <w:lang w:val="en-GB"/>
        </w:rPr>
      </w:pPr>
      <w:r w:rsidRPr="005E7DF1">
        <w:rPr>
          <w:noProof/>
          <w:lang w:eastAsia="pl-PL"/>
        </w:rPr>
        <w:drawing>
          <wp:inline distT="0" distB="0" distL="0" distR="0">
            <wp:extent cx="5760720" cy="323882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spacing w:after="0" w:line="240" w:lineRule="auto"/>
        <w:rPr>
          <w:lang w:val="en-GB"/>
        </w:rPr>
      </w:pP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proofErr w:type="spellStart"/>
      <w:r w:rsidRPr="005E7DF1">
        <w:rPr>
          <w:lang w:val="en-GB"/>
        </w:rPr>
        <w:t>Rynek</w:t>
      </w:r>
      <w:proofErr w:type="spellEnd"/>
      <w:r w:rsidRPr="005E7DF1">
        <w:rPr>
          <w:lang w:val="en-GB"/>
        </w:rPr>
        <w:t xml:space="preserve"> </w:t>
      </w:r>
      <w:proofErr w:type="spellStart"/>
      <w:r w:rsidRPr="005E7DF1">
        <w:rPr>
          <w:lang w:val="en-GB"/>
        </w:rPr>
        <w:t>Zdrowia</w:t>
      </w:r>
      <w:proofErr w:type="spellEnd"/>
    </w:p>
    <w:p w:rsidR="0068570C" w:rsidRPr="005E7DF1" w:rsidRDefault="00512752" w:rsidP="0068570C">
      <w:pPr>
        <w:spacing w:after="0" w:line="240" w:lineRule="auto"/>
        <w:rPr>
          <w:lang w:val="en-GB"/>
        </w:rPr>
      </w:pPr>
      <w:hyperlink r:id="rId11" w:history="1">
        <w:r w:rsidR="0068570C" w:rsidRPr="005E7DF1">
          <w:rPr>
            <w:rStyle w:val="Hipercze"/>
            <w:lang w:val="en-GB"/>
          </w:rPr>
          <w:t>http://www.rynekzdrowia.pl/Finanse-i-zarzadzanie/Federacja-Szpitali-niewdrozenie-dyrektywy-zdrowotnej-UE-strata-dla-szpitali,135250,1.html</w:t>
        </w:r>
      </w:hyperlink>
    </w:p>
    <w:p w:rsidR="0068570C" w:rsidRPr="005E7DF1" w:rsidRDefault="0068570C" w:rsidP="0068570C">
      <w:pPr>
        <w:spacing w:after="0" w:line="240" w:lineRule="auto"/>
        <w:rPr>
          <w:lang w:val="en-GB"/>
        </w:rPr>
      </w:pPr>
      <w:r w:rsidRPr="005E7DF1">
        <w:rPr>
          <w:noProof/>
          <w:lang w:eastAsia="pl-PL"/>
        </w:rPr>
        <w:drawing>
          <wp:inline distT="0" distB="0" distL="0" distR="0">
            <wp:extent cx="5760720" cy="3238824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spacing w:after="0" w:line="240" w:lineRule="auto"/>
        <w:rPr>
          <w:lang w:val="en-GB"/>
        </w:rPr>
      </w:pP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r w:rsidRPr="005E7DF1">
        <w:rPr>
          <w:lang w:val="en-GB"/>
        </w:rPr>
        <w:t>Money.pl</w:t>
      </w:r>
    </w:p>
    <w:p w:rsidR="000F691B" w:rsidRPr="005E7DF1" w:rsidRDefault="00512752" w:rsidP="000F691B">
      <w:pPr>
        <w:spacing w:after="0" w:line="240" w:lineRule="auto"/>
        <w:rPr>
          <w:lang w:val="en-GB"/>
        </w:rPr>
      </w:pPr>
      <w:hyperlink r:id="rId13" w:history="1">
        <w:r w:rsidR="000F691B" w:rsidRPr="005E7DF1">
          <w:rPr>
            <w:rStyle w:val="Hipercze"/>
            <w:lang w:val="en-GB"/>
          </w:rPr>
          <w:t>http://www.money.pl/forum/leczenie-za-granica-nfz-przygotowuje-sie-do-wdrozenia-dyrektywy-ue-t3670236.html</w:t>
        </w:r>
      </w:hyperlink>
    </w:p>
    <w:p w:rsidR="0068570C" w:rsidRPr="005E7DF1" w:rsidRDefault="0068570C" w:rsidP="000F691B">
      <w:pPr>
        <w:pStyle w:val="Akapitzlist"/>
        <w:spacing w:after="0" w:line="240" w:lineRule="auto"/>
        <w:ind w:left="0"/>
        <w:jc w:val="both"/>
        <w:rPr>
          <w:lang w:val="en-GB"/>
        </w:rPr>
      </w:pPr>
      <w:r w:rsidRPr="005E7DF1">
        <w:rPr>
          <w:noProof/>
          <w:lang w:eastAsia="pl-PL"/>
        </w:rPr>
        <w:lastRenderedPageBreak/>
        <w:drawing>
          <wp:inline distT="0" distB="0" distL="0" distR="0">
            <wp:extent cx="5760720" cy="3238824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pStyle w:val="Akapitzlist"/>
        <w:spacing w:after="0" w:line="240" w:lineRule="auto"/>
        <w:rPr>
          <w:lang w:val="en-GB"/>
        </w:rPr>
      </w:pPr>
    </w:p>
    <w:p w:rsidR="0068570C" w:rsidRPr="005E7DF1" w:rsidRDefault="0068570C" w:rsidP="0068570C">
      <w:pPr>
        <w:pStyle w:val="Akapitzlist"/>
        <w:spacing w:after="0" w:line="240" w:lineRule="auto"/>
        <w:rPr>
          <w:lang w:val="en-GB"/>
        </w:rPr>
      </w:pP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proofErr w:type="spellStart"/>
      <w:r w:rsidRPr="005E7DF1">
        <w:rPr>
          <w:lang w:val="en-GB"/>
        </w:rPr>
        <w:t>Głos</w:t>
      </w:r>
      <w:proofErr w:type="spellEnd"/>
      <w:r w:rsidRPr="005E7DF1">
        <w:rPr>
          <w:lang w:val="en-GB"/>
        </w:rPr>
        <w:t xml:space="preserve"> Wielkopolski</w:t>
      </w:r>
    </w:p>
    <w:p w:rsidR="000F691B" w:rsidRPr="005E7DF1" w:rsidRDefault="00512752" w:rsidP="000F691B">
      <w:pPr>
        <w:spacing w:after="0" w:line="240" w:lineRule="auto"/>
        <w:rPr>
          <w:rStyle w:val="Hipercze"/>
          <w:lang w:val="en-GB"/>
        </w:rPr>
      </w:pPr>
      <w:hyperlink r:id="rId15" w:history="1">
        <w:r w:rsidR="000F691B" w:rsidRPr="005E7DF1">
          <w:rPr>
            <w:rStyle w:val="Hipercze"/>
            <w:lang w:val="en-GB"/>
          </w:rPr>
          <w:t>http://www.gloswielkopolski.pl/artykul/1026611,dyrektywa-transgraniczna-ue-mozemy-leczyc-sie-za-granica-przepisy-ue-sa-ale-rzad-zaspal,id,t.html?cookie=1</w:t>
        </w:r>
      </w:hyperlink>
    </w:p>
    <w:p w:rsidR="0068570C" w:rsidRPr="005E7DF1" w:rsidRDefault="0068570C" w:rsidP="000F691B">
      <w:pPr>
        <w:pStyle w:val="Akapitzlist"/>
        <w:spacing w:after="0" w:line="240" w:lineRule="auto"/>
        <w:ind w:left="0"/>
        <w:rPr>
          <w:lang w:val="en-GB"/>
        </w:rPr>
      </w:pPr>
      <w:r w:rsidRPr="005E7DF1">
        <w:rPr>
          <w:noProof/>
          <w:lang w:eastAsia="pl-PL"/>
        </w:rPr>
        <w:drawing>
          <wp:inline distT="0" distB="0" distL="0" distR="0">
            <wp:extent cx="5760720" cy="3238824"/>
            <wp:effectExtent l="1905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spacing w:after="0" w:line="240" w:lineRule="auto"/>
        <w:rPr>
          <w:lang w:val="en-GB"/>
        </w:rPr>
      </w:pP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r w:rsidRPr="005E7DF1">
        <w:rPr>
          <w:lang w:val="en-GB"/>
        </w:rPr>
        <w:t>WTK</w:t>
      </w:r>
    </w:p>
    <w:p w:rsidR="004B51F2" w:rsidRPr="005E7DF1" w:rsidRDefault="00512752" w:rsidP="004B51F2">
      <w:pPr>
        <w:spacing w:after="0" w:line="240" w:lineRule="auto"/>
        <w:rPr>
          <w:lang w:val="en-GB"/>
        </w:rPr>
      </w:pPr>
      <w:hyperlink r:id="rId17" w:history="1">
        <w:r w:rsidR="004B51F2" w:rsidRPr="005E7DF1">
          <w:rPr>
            <w:rStyle w:val="Hipercze"/>
            <w:lang w:val="en-GB"/>
          </w:rPr>
          <w:t>http://wtkplay.pl/video-id-7495-poznaniak_wyleczy_sie_w_niemieckim_szpitalu</w:t>
        </w:r>
      </w:hyperlink>
    </w:p>
    <w:p w:rsidR="0068570C" w:rsidRPr="005E7DF1" w:rsidRDefault="0068570C" w:rsidP="000F691B">
      <w:pPr>
        <w:pStyle w:val="Akapitzlist"/>
        <w:spacing w:after="0" w:line="240" w:lineRule="auto"/>
        <w:ind w:left="0"/>
        <w:rPr>
          <w:lang w:val="en-GB"/>
        </w:rPr>
      </w:pPr>
      <w:r w:rsidRPr="005E7DF1">
        <w:rPr>
          <w:noProof/>
          <w:lang w:eastAsia="pl-PL"/>
        </w:rPr>
        <w:lastRenderedPageBreak/>
        <w:drawing>
          <wp:inline distT="0" distB="0" distL="0" distR="0">
            <wp:extent cx="5760720" cy="3238824"/>
            <wp:effectExtent l="1905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spacing w:after="0" w:line="240" w:lineRule="auto"/>
        <w:rPr>
          <w:lang w:val="en-GB"/>
        </w:rPr>
      </w:pP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r w:rsidRPr="005E7DF1">
        <w:rPr>
          <w:lang w:val="en-GB"/>
        </w:rPr>
        <w:t>POLSAT</w:t>
      </w:r>
    </w:p>
    <w:p w:rsidR="004B51F2" w:rsidRPr="005E7DF1" w:rsidRDefault="00512752" w:rsidP="004B51F2">
      <w:pPr>
        <w:spacing w:after="0" w:line="240" w:lineRule="auto"/>
        <w:rPr>
          <w:lang w:val="en-GB"/>
        </w:rPr>
      </w:pPr>
      <w:hyperlink r:id="rId19" w:history="1">
        <w:r w:rsidR="004B51F2" w:rsidRPr="005E7DF1">
          <w:rPr>
            <w:rStyle w:val="Hipercze"/>
            <w:lang w:val="en-GB"/>
          </w:rPr>
          <w:t>http://www.ipla.tv/2013-10-25-formalnie-tak-praktycznie-nie/vod-5837067</w:t>
        </w:r>
      </w:hyperlink>
    </w:p>
    <w:p w:rsidR="0068570C" w:rsidRPr="005E7DF1" w:rsidRDefault="0068570C" w:rsidP="004B51F2">
      <w:pPr>
        <w:pStyle w:val="Akapitzlist"/>
        <w:spacing w:after="0" w:line="240" w:lineRule="auto"/>
        <w:ind w:left="0"/>
        <w:rPr>
          <w:lang w:val="en-GB"/>
        </w:rPr>
      </w:pPr>
      <w:r w:rsidRPr="005E7DF1">
        <w:rPr>
          <w:noProof/>
          <w:lang w:eastAsia="pl-PL"/>
        </w:rPr>
        <w:drawing>
          <wp:inline distT="0" distB="0" distL="0" distR="0">
            <wp:extent cx="5760720" cy="3238824"/>
            <wp:effectExtent l="1905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pStyle w:val="Akapitzlist"/>
        <w:spacing w:after="0" w:line="240" w:lineRule="auto"/>
        <w:rPr>
          <w:lang w:val="en-GB"/>
        </w:rPr>
      </w:pP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r w:rsidRPr="005E7DF1">
        <w:rPr>
          <w:lang w:val="en-GB"/>
        </w:rPr>
        <w:t>TVP INFO</w:t>
      </w:r>
    </w:p>
    <w:p w:rsidR="004B51F2" w:rsidRPr="005E7DF1" w:rsidRDefault="00512752" w:rsidP="004B51F2">
      <w:pPr>
        <w:spacing w:after="0" w:line="240" w:lineRule="auto"/>
        <w:rPr>
          <w:lang w:val="en-GB"/>
        </w:rPr>
      </w:pPr>
      <w:hyperlink r:id="rId21" w:history="1">
        <w:r w:rsidR="004B51F2" w:rsidRPr="005E7DF1">
          <w:rPr>
            <w:rStyle w:val="Hipercze"/>
            <w:lang w:val="en-GB"/>
          </w:rPr>
          <w:t>http://tvp.info/serwis-info/wideo/25102013-1530/12613845</w:t>
        </w:r>
      </w:hyperlink>
    </w:p>
    <w:p w:rsidR="0068570C" w:rsidRPr="005E7DF1" w:rsidRDefault="0068570C" w:rsidP="004B51F2">
      <w:pPr>
        <w:pStyle w:val="Akapitzlist"/>
        <w:spacing w:after="0" w:line="240" w:lineRule="auto"/>
        <w:ind w:left="0"/>
        <w:rPr>
          <w:lang w:val="en-GB"/>
        </w:rPr>
      </w:pPr>
      <w:r w:rsidRPr="005E7DF1">
        <w:rPr>
          <w:noProof/>
          <w:lang w:eastAsia="pl-PL"/>
        </w:rPr>
        <w:lastRenderedPageBreak/>
        <w:drawing>
          <wp:inline distT="0" distB="0" distL="0" distR="0">
            <wp:extent cx="5760720" cy="3238824"/>
            <wp:effectExtent l="1905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spacing w:after="0" w:line="240" w:lineRule="auto"/>
        <w:rPr>
          <w:lang w:val="en-GB"/>
        </w:rPr>
      </w:pPr>
      <w:r w:rsidRPr="005E7DF1">
        <w:rPr>
          <w:lang w:val="en-GB"/>
        </w:rPr>
        <w:t> </w:t>
      </w: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r w:rsidRPr="005E7DF1">
        <w:rPr>
          <w:lang w:val="en-GB"/>
        </w:rPr>
        <w:t xml:space="preserve">TVP </w:t>
      </w:r>
      <w:proofErr w:type="spellStart"/>
      <w:r w:rsidRPr="005E7DF1">
        <w:rPr>
          <w:lang w:val="en-GB"/>
        </w:rPr>
        <w:t>Poznań</w:t>
      </w:r>
      <w:proofErr w:type="spellEnd"/>
    </w:p>
    <w:p w:rsidR="004B51F2" w:rsidRPr="005E7DF1" w:rsidRDefault="00512752" w:rsidP="004B51F2">
      <w:pPr>
        <w:spacing w:after="0" w:line="240" w:lineRule="auto"/>
        <w:rPr>
          <w:lang w:val="en-GB"/>
        </w:rPr>
      </w:pPr>
      <w:hyperlink r:id="rId23" w:history="1">
        <w:r w:rsidR="004B51F2" w:rsidRPr="005E7DF1">
          <w:rPr>
            <w:rStyle w:val="Hipercze"/>
            <w:lang w:val="en-GB"/>
          </w:rPr>
          <w:t>http://www.tvp.pl/poznan/informacja-i-publicystyka/teleskop/wideo/25102013-godz2200/12813352</w:t>
        </w:r>
      </w:hyperlink>
    </w:p>
    <w:p w:rsidR="0068570C" w:rsidRPr="005E7DF1" w:rsidRDefault="0068570C" w:rsidP="004B51F2">
      <w:pPr>
        <w:pStyle w:val="Akapitzlist"/>
        <w:spacing w:after="0" w:line="240" w:lineRule="auto"/>
        <w:ind w:left="0"/>
        <w:rPr>
          <w:lang w:val="en-GB"/>
        </w:rPr>
      </w:pPr>
      <w:r w:rsidRPr="005E7DF1">
        <w:rPr>
          <w:noProof/>
          <w:lang w:eastAsia="pl-PL"/>
        </w:rPr>
        <w:drawing>
          <wp:inline distT="0" distB="0" distL="0" distR="0">
            <wp:extent cx="5760720" cy="3238824"/>
            <wp:effectExtent l="1905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spacing w:after="0" w:line="240" w:lineRule="auto"/>
        <w:rPr>
          <w:lang w:val="en-GB"/>
        </w:rPr>
      </w:pPr>
      <w:r w:rsidRPr="005E7DF1">
        <w:rPr>
          <w:lang w:val="en-GB"/>
        </w:rPr>
        <w:t> </w:t>
      </w:r>
    </w:p>
    <w:p w:rsidR="0068570C" w:rsidRPr="005E7DF1" w:rsidRDefault="0068570C" w:rsidP="0068570C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lang w:val="en-GB"/>
        </w:rPr>
      </w:pPr>
      <w:r w:rsidRPr="005E7DF1">
        <w:rPr>
          <w:lang w:val="en-GB"/>
        </w:rPr>
        <w:t xml:space="preserve">TVN24 </w:t>
      </w:r>
      <w:proofErr w:type="spellStart"/>
      <w:r w:rsidRPr="005E7DF1">
        <w:rPr>
          <w:lang w:val="en-GB"/>
        </w:rPr>
        <w:t>Fakty</w:t>
      </w:r>
      <w:proofErr w:type="spellEnd"/>
    </w:p>
    <w:p w:rsidR="004B51F2" w:rsidRPr="005E7DF1" w:rsidRDefault="00512752" w:rsidP="004B51F2">
      <w:pPr>
        <w:spacing w:after="0" w:line="240" w:lineRule="auto"/>
        <w:rPr>
          <w:lang w:val="en-GB"/>
        </w:rPr>
      </w:pPr>
      <w:hyperlink r:id="rId25" w:history="1">
        <w:r w:rsidR="004B51F2" w:rsidRPr="005E7DF1">
          <w:rPr>
            <w:rStyle w:val="Hipercze"/>
            <w:lang w:val="en-GB"/>
          </w:rPr>
          <w:t>http://fakty.tvn24.pl/ogladaj-online,60/poczekamy-na-leczenie-u-sasiadow,366204.html</w:t>
        </w:r>
      </w:hyperlink>
    </w:p>
    <w:p w:rsidR="0068570C" w:rsidRPr="005E7DF1" w:rsidRDefault="0068570C" w:rsidP="004B51F2">
      <w:pPr>
        <w:pStyle w:val="Akapitzlist"/>
        <w:spacing w:after="0" w:line="240" w:lineRule="auto"/>
        <w:ind w:left="0"/>
        <w:rPr>
          <w:lang w:val="en-GB"/>
        </w:rPr>
      </w:pPr>
      <w:r w:rsidRPr="005E7DF1">
        <w:rPr>
          <w:noProof/>
          <w:lang w:eastAsia="pl-PL"/>
        </w:rPr>
        <w:lastRenderedPageBreak/>
        <w:drawing>
          <wp:inline distT="0" distB="0" distL="0" distR="0">
            <wp:extent cx="5760720" cy="3238824"/>
            <wp:effectExtent l="1905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C" w:rsidRPr="005E7DF1" w:rsidRDefault="0068570C" w:rsidP="0068570C">
      <w:pPr>
        <w:spacing w:after="0" w:line="240" w:lineRule="auto"/>
        <w:rPr>
          <w:lang w:val="en-GB"/>
        </w:rPr>
      </w:pPr>
    </w:p>
    <w:p w:rsidR="0068570C" w:rsidRPr="005E7DF1" w:rsidRDefault="000A7B2F" w:rsidP="000A7B2F">
      <w:pPr>
        <w:pStyle w:val="Akapitzlist"/>
        <w:numPr>
          <w:ilvl w:val="0"/>
          <w:numId w:val="21"/>
        </w:numPr>
        <w:spacing w:after="0" w:line="240" w:lineRule="auto"/>
        <w:contextualSpacing w:val="0"/>
        <w:rPr>
          <w:rFonts w:cstheme="minorHAnsi"/>
          <w:lang w:val="en-GB"/>
        </w:rPr>
      </w:pPr>
      <w:r w:rsidRPr="005E7DF1">
        <w:rPr>
          <w:rFonts w:cstheme="minorHAnsi"/>
          <w:lang w:val="en-GB"/>
        </w:rPr>
        <w:t>Termedia.pl</w:t>
      </w:r>
    </w:p>
    <w:p w:rsidR="000A7B2F" w:rsidRPr="005E7DF1" w:rsidRDefault="000A7B2F" w:rsidP="000A7B2F">
      <w:pPr>
        <w:pStyle w:val="Akapitzlist"/>
        <w:numPr>
          <w:ilvl w:val="0"/>
          <w:numId w:val="26"/>
        </w:numPr>
        <w:spacing w:after="0" w:line="240" w:lineRule="auto"/>
        <w:rPr>
          <w:b/>
          <w:lang w:val="en-GB"/>
        </w:rPr>
      </w:pPr>
      <w:r w:rsidRPr="005E7DF1">
        <w:rPr>
          <w:lang w:val="en-GB"/>
        </w:rPr>
        <w:t xml:space="preserve">15.10. 2013  – </w:t>
      </w:r>
      <w:r w:rsidR="0024219E" w:rsidRPr="005E7DF1">
        <w:rPr>
          <w:lang w:val="en-GB"/>
        </w:rPr>
        <w:t xml:space="preserve">interview with professor </w:t>
      </w:r>
      <w:proofErr w:type="spellStart"/>
      <w:r w:rsidRPr="005E7DF1">
        <w:rPr>
          <w:lang w:val="en-GB"/>
        </w:rPr>
        <w:t>Fedorowski</w:t>
      </w:r>
      <w:proofErr w:type="spellEnd"/>
      <w:r w:rsidRPr="005E7DF1">
        <w:rPr>
          <w:lang w:val="en-GB"/>
        </w:rPr>
        <w:t xml:space="preserve"> </w:t>
      </w:r>
      <w:r w:rsidR="0024219E" w:rsidRPr="005E7DF1">
        <w:rPr>
          <w:lang w:val="en-GB"/>
        </w:rPr>
        <w:t xml:space="preserve"> titled “</w:t>
      </w:r>
      <w:r w:rsidR="00170BCD">
        <w:rPr>
          <w:lang w:val="en-GB"/>
        </w:rPr>
        <w:t>Halfway b</w:t>
      </w:r>
      <w:r w:rsidR="0024219E" w:rsidRPr="005E7DF1">
        <w:rPr>
          <w:lang w:val="en-GB"/>
        </w:rPr>
        <w:t xml:space="preserve">etween Warsaw and </w:t>
      </w:r>
      <w:r w:rsidRPr="005E7DF1">
        <w:rPr>
          <w:lang w:val="en-GB"/>
        </w:rPr>
        <w:t xml:space="preserve">Berlin: </w:t>
      </w:r>
      <w:r w:rsidR="0024219E" w:rsidRPr="005E7DF1">
        <w:rPr>
          <w:lang w:val="en-GB"/>
        </w:rPr>
        <w:t>we lose on our own request</w:t>
      </w:r>
      <w:r w:rsidRPr="005E7DF1">
        <w:rPr>
          <w:lang w:val="en-GB"/>
        </w:rPr>
        <w:t xml:space="preserve">” - </w:t>
      </w:r>
      <w:r w:rsidR="0024219E" w:rsidRPr="005E7DF1">
        <w:rPr>
          <w:lang w:val="en-GB"/>
        </w:rPr>
        <w:t>section</w:t>
      </w:r>
      <w:r w:rsidRPr="005E7DF1">
        <w:rPr>
          <w:lang w:val="en-GB"/>
        </w:rPr>
        <w:t xml:space="preserve">: </w:t>
      </w:r>
      <w:r w:rsidR="0024219E" w:rsidRPr="005E7DF1">
        <w:rPr>
          <w:lang w:val="en-GB"/>
        </w:rPr>
        <w:t>News and Press review</w:t>
      </w:r>
    </w:p>
    <w:p w:rsidR="000A7B2F" w:rsidRPr="005E7DF1" w:rsidRDefault="00512752" w:rsidP="000A7B2F">
      <w:pPr>
        <w:spacing w:after="0" w:line="240" w:lineRule="auto"/>
        <w:rPr>
          <w:lang w:val="en-GB"/>
        </w:rPr>
      </w:pPr>
      <w:hyperlink r:id="rId27" w:history="1">
        <w:r w:rsidR="000A7B2F" w:rsidRPr="005E7DF1">
          <w:rPr>
            <w:rStyle w:val="Hipercze"/>
            <w:lang w:val="en-GB"/>
          </w:rPr>
          <w:t>http://www.termedia.pl/Miedzy-Warszawa-a-Berlinem-przegrywamy-na-wlasne-zyczenie,10659.html</w:t>
        </w:r>
      </w:hyperlink>
    </w:p>
    <w:p w:rsidR="000A7B2F" w:rsidRPr="005E7DF1" w:rsidRDefault="000A7B2F" w:rsidP="000A7B2F">
      <w:pPr>
        <w:pStyle w:val="Akapitzlist"/>
        <w:numPr>
          <w:ilvl w:val="0"/>
          <w:numId w:val="26"/>
        </w:numPr>
        <w:spacing w:after="0" w:line="240" w:lineRule="auto"/>
        <w:rPr>
          <w:b/>
          <w:lang w:val="en-GB"/>
        </w:rPr>
      </w:pPr>
      <w:r w:rsidRPr="005E7DF1">
        <w:rPr>
          <w:lang w:val="en-GB"/>
        </w:rPr>
        <w:t xml:space="preserve">16.10.2013 </w:t>
      </w:r>
      <w:r w:rsidR="0024219E" w:rsidRPr="005E7DF1">
        <w:rPr>
          <w:lang w:val="en-GB"/>
        </w:rPr>
        <w:t>–</w:t>
      </w:r>
      <w:r w:rsidRPr="005E7DF1">
        <w:rPr>
          <w:lang w:val="en-GB"/>
        </w:rPr>
        <w:t xml:space="preserve"> </w:t>
      </w:r>
      <w:r w:rsidR="0024219E" w:rsidRPr="005E7DF1">
        <w:rPr>
          <w:lang w:val="en-GB"/>
        </w:rPr>
        <w:t xml:space="preserve">press </w:t>
      </w:r>
      <w:r w:rsidRPr="005E7DF1">
        <w:rPr>
          <w:lang w:val="en-GB"/>
        </w:rPr>
        <w:t>informa</w:t>
      </w:r>
      <w:r w:rsidR="0024219E" w:rsidRPr="005E7DF1">
        <w:rPr>
          <w:lang w:val="en-GB"/>
        </w:rPr>
        <w:t>tion titled</w:t>
      </w:r>
      <w:r w:rsidR="005E7DF1">
        <w:rPr>
          <w:lang w:val="en-GB"/>
        </w:rPr>
        <w:t xml:space="preserve"> “</w:t>
      </w:r>
      <w:r w:rsidR="0024219E" w:rsidRPr="005E7DF1">
        <w:rPr>
          <w:lang w:val="en-GB"/>
        </w:rPr>
        <w:t xml:space="preserve">Cross </w:t>
      </w:r>
      <w:r w:rsidR="005E7DF1" w:rsidRPr="005E7DF1">
        <w:rPr>
          <w:lang w:val="en-GB"/>
        </w:rPr>
        <w:t xml:space="preserve">Border Care Directive </w:t>
      </w:r>
      <w:r w:rsidR="0024219E" w:rsidRPr="005E7DF1">
        <w:rPr>
          <w:lang w:val="en-GB"/>
        </w:rPr>
        <w:t>is upon us</w:t>
      </w:r>
      <w:r w:rsidRPr="005E7DF1">
        <w:rPr>
          <w:lang w:val="en-GB"/>
        </w:rPr>
        <w:t xml:space="preserve">” – </w:t>
      </w:r>
      <w:r w:rsidR="0024219E" w:rsidRPr="005E7DF1">
        <w:rPr>
          <w:lang w:val="en-GB"/>
        </w:rPr>
        <w:t>section</w:t>
      </w:r>
      <w:r w:rsidRPr="005E7DF1">
        <w:rPr>
          <w:lang w:val="en-GB"/>
        </w:rPr>
        <w:t xml:space="preserve">: </w:t>
      </w:r>
      <w:r w:rsidR="0024219E" w:rsidRPr="005E7DF1">
        <w:rPr>
          <w:lang w:val="en-GB"/>
        </w:rPr>
        <w:t xml:space="preserve">We were </w:t>
      </w:r>
      <w:r w:rsidR="00170BCD">
        <w:rPr>
          <w:lang w:val="en-GB"/>
        </w:rPr>
        <w:t>told</w:t>
      </w:r>
      <w:r w:rsidR="0024219E" w:rsidRPr="005E7DF1">
        <w:rPr>
          <w:lang w:val="en-GB"/>
        </w:rPr>
        <w:t xml:space="preserve"> </w:t>
      </w:r>
    </w:p>
    <w:p w:rsidR="000A7B2F" w:rsidRPr="005E7DF1" w:rsidRDefault="00512752" w:rsidP="000A7B2F">
      <w:pPr>
        <w:spacing w:after="0" w:line="240" w:lineRule="auto"/>
        <w:rPr>
          <w:lang w:val="en-GB"/>
        </w:rPr>
      </w:pPr>
      <w:hyperlink r:id="rId28" w:history="1">
        <w:r w:rsidR="000A7B2F" w:rsidRPr="005E7DF1">
          <w:rPr>
            <w:rStyle w:val="Hipercze"/>
            <w:lang w:val="en-GB"/>
          </w:rPr>
          <w:t>http://www.termedia.pl/Dyrektywa-transgraniczna-tuz-tuz,10680.html</w:t>
        </w:r>
      </w:hyperlink>
    </w:p>
    <w:p w:rsidR="000A7B2F" w:rsidRPr="005E7DF1" w:rsidRDefault="000A7B2F" w:rsidP="000A7B2F">
      <w:pPr>
        <w:pStyle w:val="Akapitzlist"/>
        <w:numPr>
          <w:ilvl w:val="0"/>
          <w:numId w:val="26"/>
        </w:numPr>
        <w:spacing w:after="0" w:line="240" w:lineRule="auto"/>
        <w:rPr>
          <w:lang w:val="en-GB"/>
        </w:rPr>
      </w:pPr>
      <w:r w:rsidRPr="005E7DF1">
        <w:rPr>
          <w:lang w:val="en-GB"/>
        </w:rPr>
        <w:t xml:space="preserve">24.10.2013 – </w:t>
      </w:r>
      <w:r w:rsidR="0024219E" w:rsidRPr="005E7DF1">
        <w:rPr>
          <w:lang w:val="en-GB"/>
        </w:rPr>
        <w:t xml:space="preserve">press information titled </w:t>
      </w:r>
      <w:r w:rsidR="00C06C9B">
        <w:rPr>
          <w:lang w:val="en-GB"/>
        </w:rPr>
        <w:t>“</w:t>
      </w:r>
      <w:r w:rsidR="0024219E" w:rsidRPr="005E7DF1">
        <w:rPr>
          <w:lang w:val="en-GB"/>
        </w:rPr>
        <w:t>P</w:t>
      </w:r>
      <w:r w:rsidR="005E7DF1" w:rsidRPr="005E7DF1">
        <w:rPr>
          <w:lang w:val="en-GB"/>
        </w:rPr>
        <w:t>o</w:t>
      </w:r>
      <w:r w:rsidR="0024219E" w:rsidRPr="005E7DF1">
        <w:rPr>
          <w:lang w:val="en-GB"/>
        </w:rPr>
        <w:t xml:space="preserve">lish inauguration of the Cross </w:t>
      </w:r>
      <w:r w:rsidR="005E7DF1" w:rsidRPr="005E7DF1">
        <w:rPr>
          <w:lang w:val="en-GB"/>
        </w:rPr>
        <w:t>B</w:t>
      </w:r>
      <w:r w:rsidR="0024219E" w:rsidRPr="005E7DF1">
        <w:rPr>
          <w:lang w:val="en-GB"/>
        </w:rPr>
        <w:t xml:space="preserve">order </w:t>
      </w:r>
      <w:r w:rsidR="005E7DF1" w:rsidRPr="005E7DF1">
        <w:rPr>
          <w:lang w:val="en-GB"/>
        </w:rPr>
        <w:t>Care D</w:t>
      </w:r>
      <w:r w:rsidR="0024219E" w:rsidRPr="005E7DF1">
        <w:rPr>
          <w:lang w:val="en-GB"/>
        </w:rPr>
        <w:t xml:space="preserve">irective </w:t>
      </w:r>
      <w:r w:rsidR="005E7DF1" w:rsidRPr="005E7DF1">
        <w:rPr>
          <w:lang w:val="en-GB"/>
        </w:rPr>
        <w:t xml:space="preserve">in </w:t>
      </w:r>
      <w:proofErr w:type="spellStart"/>
      <w:r w:rsidR="005E7DF1" w:rsidRPr="005E7DF1">
        <w:rPr>
          <w:lang w:val="en-GB"/>
        </w:rPr>
        <w:t>Poznań</w:t>
      </w:r>
      <w:proofErr w:type="spellEnd"/>
      <w:r w:rsidRPr="005E7DF1">
        <w:rPr>
          <w:lang w:val="en-GB"/>
        </w:rPr>
        <w:t xml:space="preserve">” - </w:t>
      </w:r>
      <w:r w:rsidR="005E7DF1" w:rsidRPr="005E7DF1">
        <w:rPr>
          <w:lang w:val="en-GB"/>
        </w:rPr>
        <w:t>section</w:t>
      </w:r>
      <w:r w:rsidRPr="005E7DF1">
        <w:rPr>
          <w:lang w:val="en-GB"/>
        </w:rPr>
        <w:t xml:space="preserve">: </w:t>
      </w:r>
      <w:r w:rsidR="005E7DF1" w:rsidRPr="005E7DF1">
        <w:rPr>
          <w:lang w:val="en-GB"/>
        </w:rPr>
        <w:t>News and Press review</w:t>
      </w:r>
    </w:p>
    <w:p w:rsidR="000A7B2F" w:rsidRPr="005E7DF1" w:rsidRDefault="00512752" w:rsidP="000A7B2F">
      <w:pPr>
        <w:spacing w:after="0" w:line="240" w:lineRule="auto"/>
        <w:rPr>
          <w:lang w:val="en-GB"/>
        </w:rPr>
      </w:pPr>
      <w:hyperlink r:id="rId29" w:history="1">
        <w:r w:rsidR="000A7B2F" w:rsidRPr="005E7DF1">
          <w:rPr>
            <w:rStyle w:val="Hipercze"/>
            <w:lang w:val="en-GB"/>
          </w:rPr>
          <w:t>http://www.termedia.pl/Polska-inauguracja-dyrektywy-transgranicznej-w-Poznaniu,10747.html</w:t>
        </w:r>
      </w:hyperlink>
    </w:p>
    <w:p w:rsidR="000A7B2F" w:rsidRPr="005E7DF1" w:rsidRDefault="000A7B2F" w:rsidP="000A7B2F">
      <w:pPr>
        <w:pStyle w:val="Akapitzlist"/>
        <w:numPr>
          <w:ilvl w:val="0"/>
          <w:numId w:val="26"/>
        </w:numPr>
        <w:spacing w:after="0" w:line="240" w:lineRule="auto"/>
        <w:rPr>
          <w:lang w:val="en-GB"/>
        </w:rPr>
      </w:pPr>
      <w:r w:rsidRPr="005E7DF1">
        <w:rPr>
          <w:lang w:val="en-GB"/>
        </w:rPr>
        <w:t xml:space="preserve">25.10.2013 - </w:t>
      </w:r>
      <w:r w:rsidR="0024219E" w:rsidRPr="005E7DF1">
        <w:rPr>
          <w:lang w:val="en-GB"/>
        </w:rPr>
        <w:t xml:space="preserve">press information titled </w:t>
      </w:r>
      <w:r w:rsidR="00334D51">
        <w:rPr>
          <w:lang w:val="en-GB"/>
        </w:rPr>
        <w:t>“</w:t>
      </w:r>
      <w:r w:rsidR="005E7DF1" w:rsidRPr="005E7DF1">
        <w:rPr>
          <w:lang w:val="en-GB"/>
        </w:rPr>
        <w:t>Consequences of the Cross Border Care Directive implementation</w:t>
      </w:r>
      <w:r w:rsidRPr="005E7DF1">
        <w:rPr>
          <w:lang w:val="en-GB"/>
        </w:rPr>
        <w:t xml:space="preserve">” - </w:t>
      </w:r>
      <w:r w:rsidR="005E7DF1" w:rsidRPr="005E7DF1">
        <w:rPr>
          <w:lang w:val="en-GB"/>
        </w:rPr>
        <w:t>section: News and Press review</w:t>
      </w:r>
    </w:p>
    <w:p w:rsidR="000A7B2F" w:rsidRPr="005E7DF1" w:rsidRDefault="00512752" w:rsidP="000A7B2F">
      <w:pPr>
        <w:spacing w:after="0" w:line="240" w:lineRule="auto"/>
        <w:rPr>
          <w:lang w:val="en-GB"/>
        </w:rPr>
      </w:pPr>
      <w:hyperlink r:id="rId30" w:history="1">
        <w:r w:rsidR="000A7B2F" w:rsidRPr="005E7DF1">
          <w:rPr>
            <w:rStyle w:val="Hipercze"/>
            <w:lang w:val="en-GB"/>
          </w:rPr>
          <w:t>http://www.termedia.pl/Konsekwencje-wprowadzenia-dyrektywy-transgranicznej,10764.html</w:t>
        </w:r>
      </w:hyperlink>
    </w:p>
    <w:p w:rsidR="000A7B2F" w:rsidRPr="005E7DF1" w:rsidRDefault="000A7B2F" w:rsidP="000A7B2F">
      <w:pPr>
        <w:pStyle w:val="Akapitzlist"/>
        <w:numPr>
          <w:ilvl w:val="0"/>
          <w:numId w:val="26"/>
        </w:numPr>
        <w:spacing w:after="0" w:line="240" w:lineRule="auto"/>
        <w:rPr>
          <w:lang w:val="en-GB"/>
        </w:rPr>
      </w:pPr>
      <w:r w:rsidRPr="005E7DF1">
        <w:rPr>
          <w:lang w:val="en-GB"/>
        </w:rPr>
        <w:t xml:space="preserve">26.10.2013 - </w:t>
      </w:r>
      <w:r w:rsidR="0024219E" w:rsidRPr="005E7DF1">
        <w:rPr>
          <w:lang w:val="en-GB"/>
        </w:rPr>
        <w:t xml:space="preserve">press information titled </w:t>
      </w:r>
      <w:r w:rsidR="00334D51">
        <w:rPr>
          <w:lang w:val="en-GB"/>
        </w:rPr>
        <w:t>“</w:t>
      </w:r>
      <w:r w:rsidR="005E7DF1" w:rsidRPr="005E7DF1">
        <w:rPr>
          <w:lang w:val="en-GB"/>
        </w:rPr>
        <w:t>Cross Border Care Directive – we are not ready at all</w:t>
      </w:r>
      <w:r w:rsidRPr="005E7DF1">
        <w:rPr>
          <w:lang w:val="en-GB"/>
        </w:rPr>
        <w:t xml:space="preserve">” - </w:t>
      </w:r>
      <w:r w:rsidR="005E7DF1" w:rsidRPr="005E7DF1">
        <w:rPr>
          <w:lang w:val="en-GB"/>
        </w:rPr>
        <w:t>section: News and Press review</w:t>
      </w:r>
    </w:p>
    <w:p w:rsidR="000A7B2F" w:rsidRPr="005E7DF1" w:rsidRDefault="00512752" w:rsidP="000A7B2F">
      <w:pPr>
        <w:spacing w:after="0" w:line="240" w:lineRule="auto"/>
        <w:rPr>
          <w:lang w:val="en-GB"/>
        </w:rPr>
      </w:pPr>
      <w:hyperlink r:id="rId31" w:history="1">
        <w:r w:rsidR="000A7B2F" w:rsidRPr="005E7DF1">
          <w:rPr>
            <w:rStyle w:val="Hipercze"/>
            <w:lang w:val="en-GB"/>
          </w:rPr>
          <w:t>http://www.termedia.pl/Dyrektywa-transgraniczna-zupelnie-nie-jestesmy-gotowi,10772.html</w:t>
        </w:r>
      </w:hyperlink>
    </w:p>
    <w:p w:rsidR="000A7B2F" w:rsidRPr="005E7DF1" w:rsidRDefault="000A7B2F" w:rsidP="000A7B2F">
      <w:pPr>
        <w:pStyle w:val="Akapitzlist"/>
        <w:spacing w:after="0" w:line="240" w:lineRule="auto"/>
        <w:ind w:left="1080"/>
        <w:rPr>
          <w:lang w:val="en-GB"/>
        </w:rPr>
      </w:pPr>
    </w:p>
    <w:p w:rsidR="000A7B2F" w:rsidRPr="005E7DF1" w:rsidRDefault="000A7B2F" w:rsidP="000A7B2F">
      <w:pPr>
        <w:spacing w:after="0" w:line="240" w:lineRule="auto"/>
        <w:rPr>
          <w:rFonts w:cstheme="minorHAnsi"/>
          <w:lang w:val="en-GB"/>
        </w:rPr>
      </w:pPr>
    </w:p>
    <w:p w:rsidR="00AA602E" w:rsidRPr="005E7DF1" w:rsidRDefault="005E7DF1" w:rsidP="003859DD">
      <w:pPr>
        <w:spacing w:after="0" w:line="240" w:lineRule="auto"/>
        <w:rPr>
          <w:rFonts w:cstheme="minorHAnsi"/>
          <w:b/>
          <w:color w:val="FF0000"/>
          <w:sz w:val="32"/>
          <w:szCs w:val="32"/>
          <w:lang w:val="en-GB"/>
        </w:rPr>
      </w:pPr>
      <w:r w:rsidRPr="005E7DF1">
        <w:rPr>
          <w:rFonts w:cstheme="minorHAnsi"/>
          <w:b/>
          <w:color w:val="FF0000"/>
          <w:sz w:val="32"/>
          <w:szCs w:val="32"/>
          <w:lang w:val="en-GB"/>
        </w:rPr>
        <w:t>Additional i</w:t>
      </w:r>
      <w:r w:rsidR="003859DD" w:rsidRPr="005E7DF1">
        <w:rPr>
          <w:rFonts w:cstheme="minorHAnsi"/>
          <w:b/>
          <w:color w:val="FF0000"/>
          <w:sz w:val="32"/>
          <w:szCs w:val="32"/>
          <w:lang w:val="en-GB"/>
        </w:rPr>
        <w:t>nforma</w:t>
      </w:r>
      <w:r w:rsidRPr="005E7DF1">
        <w:rPr>
          <w:rFonts w:cstheme="minorHAnsi"/>
          <w:b/>
          <w:color w:val="FF0000"/>
          <w:sz w:val="32"/>
          <w:szCs w:val="32"/>
          <w:lang w:val="en-GB"/>
        </w:rPr>
        <w:t xml:space="preserve">tion about </w:t>
      </w:r>
      <w:r w:rsidR="001A1525" w:rsidRPr="005E7DF1">
        <w:rPr>
          <w:rFonts w:cstheme="minorHAnsi"/>
          <w:b/>
          <w:color w:val="FF0000"/>
          <w:sz w:val="32"/>
          <w:szCs w:val="32"/>
          <w:lang w:val="en-GB"/>
        </w:rPr>
        <w:t>PR</w:t>
      </w:r>
      <w:r w:rsidRPr="005E7DF1">
        <w:rPr>
          <w:rFonts w:cstheme="minorHAnsi"/>
          <w:b/>
          <w:color w:val="FF0000"/>
          <w:sz w:val="32"/>
          <w:szCs w:val="32"/>
          <w:lang w:val="en-GB"/>
        </w:rPr>
        <w:t xml:space="preserve"> activities</w:t>
      </w:r>
    </w:p>
    <w:p w:rsidR="00753448" w:rsidRPr="005E7DF1" w:rsidRDefault="00753448" w:rsidP="00753448">
      <w:pPr>
        <w:spacing w:after="0" w:line="240" w:lineRule="auto"/>
        <w:rPr>
          <w:rFonts w:cs="Times New Roman"/>
          <w:b/>
          <w:bCs/>
          <w:color w:val="000000"/>
          <w:lang w:val="en-GB"/>
        </w:rPr>
      </w:pPr>
    </w:p>
    <w:p w:rsidR="00753448" w:rsidRPr="005E7DF1" w:rsidRDefault="005E7DF1" w:rsidP="00753448">
      <w:pPr>
        <w:numPr>
          <w:ilvl w:val="1"/>
          <w:numId w:val="16"/>
        </w:numPr>
        <w:shd w:val="clear" w:color="auto" w:fill="FFFFFF"/>
        <w:spacing w:after="0" w:line="240" w:lineRule="auto"/>
        <w:ind w:left="426"/>
        <w:contextualSpacing/>
        <w:rPr>
          <w:rFonts w:eastAsia="Times New Roman" w:cstheme="minorHAnsi"/>
          <w:bCs/>
          <w:lang w:val="en-GB"/>
        </w:rPr>
      </w:pPr>
      <w:r w:rsidRPr="005E7DF1">
        <w:rPr>
          <w:rFonts w:eastAsia="Times New Roman" w:cstheme="minorHAnsi"/>
          <w:lang w:val="en-GB"/>
        </w:rPr>
        <w:t xml:space="preserve">Honorary patronages and invitations </w:t>
      </w:r>
    </w:p>
    <w:p w:rsidR="00753448" w:rsidRPr="005E7DF1" w:rsidRDefault="005E7DF1" w:rsidP="00753448">
      <w:pPr>
        <w:pStyle w:val="Akapitzlist"/>
        <w:numPr>
          <w:ilvl w:val="0"/>
          <w:numId w:val="17"/>
        </w:numPr>
        <w:spacing w:after="0" w:line="240" w:lineRule="auto"/>
        <w:ind w:left="851"/>
        <w:contextualSpacing w:val="0"/>
        <w:rPr>
          <w:rFonts w:cs="Times New Roman"/>
          <w:b/>
          <w:bCs/>
          <w:color w:val="000000"/>
          <w:lang w:val="en-GB"/>
        </w:rPr>
      </w:pPr>
      <w:r w:rsidRPr="005E7DF1">
        <w:rPr>
          <w:rFonts w:cs="Times New Roman"/>
          <w:color w:val="000000"/>
          <w:lang w:val="en-GB"/>
        </w:rPr>
        <w:t xml:space="preserve">Requests for patronage were </w:t>
      </w:r>
      <w:r w:rsidR="00BC55F1">
        <w:rPr>
          <w:rFonts w:cs="Times New Roman"/>
          <w:color w:val="000000"/>
          <w:lang w:val="en-GB"/>
        </w:rPr>
        <w:t>sent to</w:t>
      </w:r>
      <w:r w:rsidR="00753448" w:rsidRPr="005E7DF1">
        <w:rPr>
          <w:rFonts w:cs="Times New Roman"/>
          <w:color w:val="000000"/>
          <w:lang w:val="en-GB"/>
        </w:rPr>
        <w:t>:</w:t>
      </w:r>
    </w:p>
    <w:tbl>
      <w:tblPr>
        <w:tblW w:w="908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60"/>
        <w:gridCol w:w="4135"/>
      </w:tblGrid>
      <w:tr w:rsidR="00753448" w:rsidRPr="005E7DF1" w:rsidTr="00753448">
        <w:trPr>
          <w:trHeight w:val="300"/>
        </w:trPr>
        <w:tc>
          <w:tcPr>
            <w:tcW w:w="2992" w:type="dxa"/>
            <w:shd w:val="clear" w:color="auto" w:fill="auto"/>
            <w:noWrap/>
            <w:vAlign w:val="bottom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Lubuskie</w:t>
            </w:r>
            <w:proofErr w:type="spellEnd"/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t xml:space="preserve"> Province Marshal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Elżbieta</w:t>
            </w:r>
            <w:proofErr w:type="spellEnd"/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Polak</w:t>
            </w:r>
            <w:proofErr w:type="spellEnd"/>
          </w:p>
        </w:tc>
        <w:tc>
          <w:tcPr>
            <w:tcW w:w="4135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Lubuskie</w:t>
            </w:r>
            <w:proofErr w:type="spellEnd"/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t xml:space="preserve"> Province Marshal’s Office</w:t>
            </w:r>
          </w:p>
        </w:tc>
      </w:tr>
      <w:tr w:rsidR="00753448" w:rsidRPr="005E7DF1" w:rsidTr="00E562BE">
        <w:trPr>
          <w:trHeight w:val="64"/>
        </w:trPr>
        <w:tc>
          <w:tcPr>
            <w:tcW w:w="2992" w:type="dxa"/>
            <w:shd w:val="clear" w:color="auto" w:fill="auto"/>
            <w:noWrap/>
            <w:vAlign w:val="bottom"/>
            <w:hideMark/>
          </w:tcPr>
          <w:p w:rsidR="00753448" w:rsidRPr="005E7DF1" w:rsidRDefault="005E7DF1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t>Director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Łucja</w:t>
            </w:r>
            <w:proofErr w:type="spellEnd"/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Wojewódzka</w:t>
            </w:r>
            <w:proofErr w:type="spellEnd"/>
          </w:p>
        </w:tc>
        <w:tc>
          <w:tcPr>
            <w:tcW w:w="4135" w:type="dxa"/>
            <w:shd w:val="clear" w:color="auto" w:fill="auto"/>
            <w:noWrap/>
            <w:vAlign w:val="center"/>
            <w:hideMark/>
          </w:tcPr>
          <w:p w:rsidR="00753448" w:rsidRPr="005E7DF1" w:rsidRDefault="005E7DF1" w:rsidP="005E7DF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Health Protection </w:t>
            </w:r>
            <w:r w:rsidR="00753448" w:rsidRPr="005E7DF1">
              <w:rPr>
                <w:rFonts w:eastAsia="Times New Roman" w:cs="Times New Roman"/>
                <w:color w:val="000000"/>
                <w:lang w:val="en-GB"/>
              </w:rPr>
              <w:t xml:space="preserve">Department </w:t>
            </w:r>
          </w:p>
        </w:tc>
      </w:tr>
      <w:tr w:rsidR="00753448" w:rsidRPr="005E7DF1" w:rsidTr="00753448">
        <w:trPr>
          <w:trHeight w:val="300"/>
        </w:trPr>
        <w:tc>
          <w:tcPr>
            <w:tcW w:w="2992" w:type="dxa"/>
            <w:shd w:val="clear" w:color="auto" w:fill="auto"/>
            <w:noWrap/>
            <w:vAlign w:val="bottom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Wielkopolskie</w:t>
            </w:r>
            <w:proofErr w:type="spellEnd"/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t xml:space="preserve"> Province Marshal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t>Marek Woźniak</w:t>
            </w:r>
          </w:p>
        </w:tc>
        <w:tc>
          <w:tcPr>
            <w:tcW w:w="4135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Wielkopolskie</w:t>
            </w:r>
            <w:proofErr w:type="spellEnd"/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t xml:space="preserve"> Province Marshal’s Office</w:t>
            </w:r>
          </w:p>
        </w:tc>
      </w:tr>
      <w:tr w:rsidR="00753448" w:rsidRPr="001E6533" w:rsidTr="00753448">
        <w:trPr>
          <w:trHeight w:val="300"/>
        </w:trPr>
        <w:tc>
          <w:tcPr>
            <w:tcW w:w="2992" w:type="dxa"/>
            <w:shd w:val="clear" w:color="auto" w:fill="auto"/>
            <w:noWrap/>
            <w:vAlign w:val="center"/>
            <w:hideMark/>
          </w:tcPr>
          <w:p w:rsidR="00753448" w:rsidRPr="005E7DF1" w:rsidRDefault="005E7DF1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t>Director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Leszek</w:t>
            </w:r>
            <w:proofErr w:type="spellEnd"/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Sobieski</w:t>
            </w:r>
            <w:proofErr w:type="spellEnd"/>
          </w:p>
        </w:tc>
        <w:tc>
          <w:tcPr>
            <w:tcW w:w="4135" w:type="dxa"/>
            <w:shd w:val="clear" w:color="auto" w:fill="auto"/>
            <w:noWrap/>
            <w:vAlign w:val="center"/>
            <w:hideMark/>
          </w:tcPr>
          <w:p w:rsidR="00753448" w:rsidRPr="005E7DF1" w:rsidRDefault="005E7DF1" w:rsidP="00170BC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Health Protection and Addiction </w:t>
            </w:r>
            <w:r w:rsidR="00170BCD">
              <w:rPr>
                <w:rFonts w:eastAsia="Times New Roman" w:cs="Times New Roman"/>
                <w:color w:val="000000"/>
                <w:lang w:val="en-GB"/>
              </w:rPr>
              <w:t>Counteracting</w:t>
            </w:r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 Department </w:t>
            </w:r>
          </w:p>
        </w:tc>
      </w:tr>
      <w:tr w:rsidR="00753448" w:rsidRPr="005E7DF1" w:rsidTr="00753448">
        <w:trPr>
          <w:trHeight w:val="300"/>
        </w:trPr>
        <w:tc>
          <w:tcPr>
            <w:tcW w:w="2992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Dolnośląskie</w:t>
            </w:r>
            <w:proofErr w:type="spellEnd"/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t xml:space="preserve"> Province Marshal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Rafał</w:t>
            </w:r>
            <w:proofErr w:type="spellEnd"/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Jurkowlaniec</w:t>
            </w:r>
            <w:proofErr w:type="spellEnd"/>
          </w:p>
        </w:tc>
        <w:tc>
          <w:tcPr>
            <w:tcW w:w="4135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Dolnośląskie</w:t>
            </w:r>
            <w:proofErr w:type="spellEnd"/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t xml:space="preserve"> Province Marshal’s Office</w:t>
            </w:r>
          </w:p>
        </w:tc>
      </w:tr>
      <w:tr w:rsidR="00753448" w:rsidRPr="005E7DF1" w:rsidTr="00E562BE">
        <w:trPr>
          <w:trHeight w:val="64"/>
        </w:trPr>
        <w:tc>
          <w:tcPr>
            <w:tcW w:w="2992" w:type="dxa"/>
            <w:shd w:val="clear" w:color="auto" w:fill="auto"/>
            <w:noWrap/>
            <w:vAlign w:val="bottom"/>
            <w:hideMark/>
          </w:tcPr>
          <w:p w:rsidR="00753448" w:rsidRPr="005E7DF1" w:rsidRDefault="005E7DF1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t>Director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Jarosław</w:t>
            </w:r>
            <w:proofErr w:type="spellEnd"/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Maroszek</w:t>
            </w:r>
            <w:proofErr w:type="spellEnd"/>
          </w:p>
        </w:tc>
        <w:tc>
          <w:tcPr>
            <w:tcW w:w="4135" w:type="dxa"/>
            <w:shd w:val="clear" w:color="auto" w:fill="auto"/>
            <w:noWrap/>
            <w:vAlign w:val="center"/>
            <w:hideMark/>
          </w:tcPr>
          <w:p w:rsidR="00753448" w:rsidRPr="005E7DF1" w:rsidRDefault="005E7DF1" w:rsidP="005E7DF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Health Policy </w:t>
            </w:r>
            <w:r w:rsidR="00753448" w:rsidRPr="005E7DF1">
              <w:rPr>
                <w:rFonts w:eastAsia="Times New Roman" w:cs="Times New Roman"/>
                <w:color w:val="000000"/>
                <w:lang w:val="en-GB"/>
              </w:rPr>
              <w:t xml:space="preserve">Department </w:t>
            </w:r>
          </w:p>
        </w:tc>
      </w:tr>
      <w:tr w:rsidR="00753448" w:rsidRPr="005E7DF1" w:rsidTr="00E562BE">
        <w:trPr>
          <w:trHeight w:val="182"/>
        </w:trPr>
        <w:tc>
          <w:tcPr>
            <w:tcW w:w="2992" w:type="dxa"/>
            <w:shd w:val="clear" w:color="auto" w:fill="auto"/>
            <w:noWrap/>
            <w:vAlign w:val="bottom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Zachodniopomorskie</w:t>
            </w:r>
            <w:proofErr w:type="spellEnd"/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t xml:space="preserve"> Province </w:t>
            </w:r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lastRenderedPageBreak/>
              <w:t>Marshal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lastRenderedPageBreak/>
              <w:t>Olgierd</w:t>
            </w:r>
            <w:proofErr w:type="spellEnd"/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Geblewicz</w:t>
            </w:r>
            <w:proofErr w:type="spellEnd"/>
          </w:p>
        </w:tc>
        <w:tc>
          <w:tcPr>
            <w:tcW w:w="4135" w:type="dxa"/>
            <w:shd w:val="clear" w:color="auto" w:fill="auto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Zachodniopomorskie</w:t>
            </w:r>
            <w:proofErr w:type="spellEnd"/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t xml:space="preserve"> Province Marshal’s </w:t>
            </w:r>
            <w:r w:rsidR="005E7DF1" w:rsidRPr="005E7DF1">
              <w:rPr>
                <w:rFonts w:eastAsia="Times New Roman" w:cs="Times New Roman"/>
                <w:color w:val="000000"/>
                <w:lang w:val="en-GB"/>
              </w:rPr>
              <w:lastRenderedPageBreak/>
              <w:t>Office</w:t>
            </w:r>
          </w:p>
        </w:tc>
      </w:tr>
      <w:tr w:rsidR="00753448" w:rsidRPr="005E7DF1" w:rsidTr="00E562BE">
        <w:trPr>
          <w:trHeight w:val="64"/>
        </w:trPr>
        <w:tc>
          <w:tcPr>
            <w:tcW w:w="2992" w:type="dxa"/>
            <w:shd w:val="clear" w:color="000000" w:fill="FFFFFF"/>
            <w:noWrap/>
            <w:vAlign w:val="center"/>
            <w:hideMark/>
          </w:tcPr>
          <w:p w:rsidR="00753448" w:rsidRPr="005E7DF1" w:rsidRDefault="005E7DF1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lastRenderedPageBreak/>
              <w:t>Director</w:t>
            </w:r>
          </w:p>
        </w:tc>
        <w:tc>
          <w:tcPr>
            <w:tcW w:w="1960" w:type="dxa"/>
            <w:shd w:val="clear" w:color="000000" w:fill="FFFFFF"/>
            <w:noWrap/>
            <w:vAlign w:val="center"/>
            <w:hideMark/>
          </w:tcPr>
          <w:p w:rsidR="00753448" w:rsidRPr="005E7DF1" w:rsidRDefault="00753448" w:rsidP="007534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Dorota</w:t>
            </w:r>
            <w:proofErr w:type="spellEnd"/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5E7DF1">
              <w:rPr>
                <w:rFonts w:eastAsia="Times New Roman" w:cs="Times New Roman"/>
                <w:color w:val="000000"/>
                <w:lang w:val="en-GB"/>
              </w:rPr>
              <w:t>Łabinowicz</w:t>
            </w:r>
            <w:proofErr w:type="spellEnd"/>
          </w:p>
        </w:tc>
        <w:tc>
          <w:tcPr>
            <w:tcW w:w="4135" w:type="dxa"/>
            <w:shd w:val="clear" w:color="auto" w:fill="auto"/>
            <w:noWrap/>
            <w:vAlign w:val="center"/>
            <w:hideMark/>
          </w:tcPr>
          <w:p w:rsidR="00753448" w:rsidRPr="005E7DF1" w:rsidRDefault="005E7DF1" w:rsidP="005E7DF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GB"/>
              </w:rPr>
            </w:pPr>
            <w:r w:rsidRPr="005E7DF1">
              <w:rPr>
                <w:rFonts w:eastAsia="Times New Roman" w:cs="Times New Roman"/>
                <w:color w:val="000000"/>
                <w:lang w:val="en-GB"/>
              </w:rPr>
              <w:t xml:space="preserve">Health Department </w:t>
            </w:r>
          </w:p>
        </w:tc>
      </w:tr>
    </w:tbl>
    <w:p w:rsidR="00753448" w:rsidRPr="005E7DF1" w:rsidRDefault="00753448" w:rsidP="00753448">
      <w:pPr>
        <w:shd w:val="clear" w:color="auto" w:fill="FFFFFF"/>
        <w:spacing w:after="0" w:line="240" w:lineRule="auto"/>
        <w:contextualSpacing/>
        <w:rPr>
          <w:rFonts w:cs="Times New Roman"/>
          <w:b/>
          <w:bCs/>
          <w:color w:val="000000"/>
          <w:lang w:val="en-GB"/>
        </w:rPr>
      </w:pPr>
    </w:p>
    <w:p w:rsidR="00753448" w:rsidRPr="005E7DF1" w:rsidRDefault="00753448" w:rsidP="00753448">
      <w:pPr>
        <w:shd w:val="clear" w:color="auto" w:fill="FFFFFF"/>
        <w:spacing w:after="0" w:line="240" w:lineRule="auto"/>
        <w:ind w:left="1080"/>
        <w:contextualSpacing/>
        <w:rPr>
          <w:rFonts w:cs="Times New Roman"/>
          <w:b/>
          <w:bCs/>
          <w:color w:val="000000"/>
          <w:lang w:val="en-GB"/>
        </w:rPr>
      </w:pPr>
    </w:p>
    <w:p w:rsidR="00753448" w:rsidRPr="005E7DF1" w:rsidRDefault="005E7DF1" w:rsidP="00753448">
      <w:pPr>
        <w:numPr>
          <w:ilvl w:val="1"/>
          <w:numId w:val="16"/>
        </w:numPr>
        <w:shd w:val="clear" w:color="auto" w:fill="FFFFFF"/>
        <w:spacing w:after="0" w:line="240" w:lineRule="auto"/>
        <w:ind w:left="426"/>
        <w:contextualSpacing/>
        <w:rPr>
          <w:rFonts w:eastAsia="Times New Roman" w:cstheme="minorHAnsi"/>
          <w:b/>
          <w:bCs/>
          <w:lang w:val="en-GB"/>
        </w:rPr>
      </w:pPr>
      <w:r w:rsidRPr="005E7DF1">
        <w:rPr>
          <w:rFonts w:eastAsia="Times New Roman" w:cstheme="minorHAnsi"/>
          <w:lang w:val="en-GB"/>
        </w:rPr>
        <w:t xml:space="preserve">Termedia </w:t>
      </w:r>
      <w:r w:rsidR="00753448" w:rsidRPr="005E7DF1">
        <w:rPr>
          <w:rFonts w:eastAsia="Times New Roman" w:cstheme="minorHAnsi"/>
          <w:lang w:val="en-GB"/>
        </w:rPr>
        <w:t xml:space="preserve">Newsletter </w:t>
      </w:r>
      <w:r w:rsidR="003859DD" w:rsidRPr="005E7DF1">
        <w:rPr>
          <w:rFonts w:eastAsia="Times New Roman" w:cstheme="minorHAnsi"/>
          <w:lang w:val="en-GB"/>
        </w:rPr>
        <w:t xml:space="preserve">( 270 </w:t>
      </w:r>
      <w:r w:rsidRPr="005E7DF1">
        <w:rPr>
          <w:rFonts w:eastAsia="Times New Roman" w:cstheme="minorHAnsi"/>
          <w:lang w:val="en-GB"/>
        </w:rPr>
        <w:t>thousand readers</w:t>
      </w:r>
      <w:r w:rsidR="003859DD" w:rsidRPr="005E7DF1">
        <w:rPr>
          <w:rFonts w:eastAsia="Times New Roman" w:cstheme="minorHAnsi"/>
          <w:lang w:val="en-GB"/>
        </w:rPr>
        <w:t>)</w:t>
      </w:r>
    </w:p>
    <w:p w:rsidR="00753448" w:rsidRPr="005E7DF1" w:rsidRDefault="00753448" w:rsidP="00753448">
      <w:pPr>
        <w:pStyle w:val="Akapitzlist"/>
        <w:numPr>
          <w:ilvl w:val="0"/>
          <w:numId w:val="20"/>
        </w:numPr>
        <w:spacing w:after="0" w:line="240" w:lineRule="auto"/>
        <w:ind w:left="851"/>
        <w:contextualSpacing w:val="0"/>
        <w:rPr>
          <w:rFonts w:cs="Times New Roman"/>
          <w:b/>
          <w:bCs/>
          <w:color w:val="000000"/>
          <w:lang w:val="en-GB"/>
        </w:rPr>
      </w:pPr>
      <w:r w:rsidRPr="005E7DF1">
        <w:rPr>
          <w:rFonts w:cs="Times New Roman"/>
          <w:color w:val="000000"/>
          <w:lang w:val="en-GB"/>
        </w:rPr>
        <w:t xml:space="preserve">24.09.2013 - </w:t>
      </w:r>
      <w:r w:rsidR="005E7DF1" w:rsidRPr="005E7DF1">
        <w:rPr>
          <w:lang w:val="en-GB"/>
        </w:rPr>
        <w:t xml:space="preserve">Cross Border Care Directive </w:t>
      </w:r>
      <w:r w:rsidRPr="005E7DF1">
        <w:rPr>
          <w:rFonts w:cs="Times New Roman"/>
          <w:color w:val="000000"/>
          <w:lang w:val="en-GB"/>
        </w:rPr>
        <w:t xml:space="preserve">– </w:t>
      </w:r>
      <w:r w:rsidR="005E7DF1" w:rsidRPr="005E7DF1">
        <w:rPr>
          <w:rFonts w:cs="Times New Roman"/>
          <w:color w:val="000000"/>
          <w:lang w:val="en-GB"/>
        </w:rPr>
        <w:t>are we ready</w:t>
      </w:r>
      <w:r w:rsidRPr="005E7DF1">
        <w:rPr>
          <w:rFonts w:cs="Times New Roman"/>
          <w:color w:val="000000"/>
          <w:lang w:val="en-GB"/>
        </w:rPr>
        <w:t>?</w:t>
      </w:r>
    </w:p>
    <w:p w:rsidR="00753448" w:rsidRPr="005E7DF1" w:rsidRDefault="00753448" w:rsidP="00753448">
      <w:pPr>
        <w:pStyle w:val="Akapitzlist"/>
        <w:numPr>
          <w:ilvl w:val="0"/>
          <w:numId w:val="20"/>
        </w:numPr>
        <w:spacing w:after="0" w:line="240" w:lineRule="auto"/>
        <w:ind w:left="851"/>
        <w:contextualSpacing w:val="0"/>
        <w:rPr>
          <w:rFonts w:cs="Times New Roman"/>
          <w:b/>
          <w:bCs/>
          <w:color w:val="000000"/>
          <w:lang w:val="en-GB"/>
        </w:rPr>
      </w:pPr>
      <w:r w:rsidRPr="005E7DF1">
        <w:rPr>
          <w:rFonts w:cs="Times New Roman"/>
          <w:color w:val="000000"/>
          <w:lang w:val="en-GB"/>
        </w:rPr>
        <w:t xml:space="preserve">15.10.2013 </w:t>
      </w:r>
      <w:r w:rsidR="005E7DF1" w:rsidRPr="005E7DF1">
        <w:rPr>
          <w:rFonts w:cs="Times New Roman"/>
          <w:color w:val="000000"/>
          <w:lang w:val="en-GB"/>
        </w:rPr>
        <w:t>–</w:t>
      </w:r>
      <w:r w:rsidRPr="005E7DF1">
        <w:rPr>
          <w:rFonts w:cs="Times New Roman"/>
          <w:color w:val="000000"/>
          <w:lang w:val="en-GB"/>
        </w:rPr>
        <w:t xml:space="preserve"> </w:t>
      </w:r>
      <w:r w:rsidR="005E7DF1" w:rsidRPr="005E7DF1">
        <w:rPr>
          <w:rFonts w:cs="Times New Roman"/>
          <w:color w:val="000000"/>
          <w:lang w:val="en-GB"/>
        </w:rPr>
        <w:t>German hospitals will take over Polish patients</w:t>
      </w:r>
      <w:r w:rsidRPr="005E7DF1">
        <w:rPr>
          <w:rFonts w:cs="Times New Roman"/>
          <w:color w:val="000000"/>
          <w:lang w:val="en-GB"/>
        </w:rPr>
        <w:t>?</w:t>
      </w:r>
    </w:p>
    <w:p w:rsidR="00753448" w:rsidRPr="005E7DF1" w:rsidRDefault="005E7DF1" w:rsidP="00753448">
      <w:pPr>
        <w:pStyle w:val="Akapitzlist"/>
        <w:numPr>
          <w:ilvl w:val="0"/>
          <w:numId w:val="20"/>
        </w:numPr>
        <w:spacing w:after="0" w:line="240" w:lineRule="auto"/>
        <w:ind w:left="851"/>
        <w:contextualSpacing w:val="0"/>
        <w:rPr>
          <w:rFonts w:cs="Times New Roman"/>
          <w:b/>
          <w:bCs/>
          <w:color w:val="000000"/>
          <w:lang w:val="en-GB"/>
        </w:rPr>
      </w:pPr>
      <w:r w:rsidRPr="005E7DF1">
        <w:rPr>
          <w:rFonts w:cs="Times New Roman"/>
          <w:color w:val="000000"/>
          <w:lang w:val="en-GB"/>
        </w:rPr>
        <w:t xml:space="preserve">24.10.2013 – Polish inauguration of the </w:t>
      </w:r>
      <w:r w:rsidRPr="005E7DF1">
        <w:rPr>
          <w:lang w:val="en-GB"/>
        </w:rPr>
        <w:t xml:space="preserve">Cross Border Care Directive in </w:t>
      </w:r>
      <w:proofErr w:type="spellStart"/>
      <w:r w:rsidR="00753448" w:rsidRPr="005E7DF1">
        <w:rPr>
          <w:rFonts w:cs="Times New Roman"/>
          <w:color w:val="000000"/>
          <w:lang w:val="en-GB"/>
        </w:rPr>
        <w:t>Pozna</w:t>
      </w:r>
      <w:r w:rsidRPr="005E7DF1">
        <w:rPr>
          <w:rFonts w:cs="Times New Roman"/>
          <w:color w:val="000000"/>
          <w:lang w:val="en-GB"/>
        </w:rPr>
        <w:t>ń</w:t>
      </w:r>
      <w:proofErr w:type="spellEnd"/>
    </w:p>
    <w:p w:rsidR="00753448" w:rsidRPr="005E7DF1" w:rsidRDefault="00753448" w:rsidP="00753448">
      <w:pPr>
        <w:shd w:val="clear" w:color="auto" w:fill="FFFFFF"/>
        <w:spacing w:after="0" w:line="240" w:lineRule="auto"/>
        <w:contextualSpacing/>
        <w:rPr>
          <w:rFonts w:cs="Times New Roman"/>
          <w:b/>
          <w:bCs/>
          <w:color w:val="000000"/>
          <w:lang w:val="en-GB"/>
        </w:rPr>
      </w:pPr>
    </w:p>
    <w:p w:rsidR="00753448" w:rsidRPr="005E7DF1" w:rsidRDefault="005E7DF1" w:rsidP="00753448">
      <w:pPr>
        <w:numPr>
          <w:ilvl w:val="1"/>
          <w:numId w:val="16"/>
        </w:numPr>
        <w:shd w:val="clear" w:color="auto" w:fill="FFFFFF"/>
        <w:spacing w:after="0" w:line="240" w:lineRule="auto"/>
        <w:ind w:left="426"/>
        <w:contextualSpacing/>
        <w:rPr>
          <w:rFonts w:eastAsia="Times New Roman" w:cstheme="minorHAnsi"/>
          <w:bCs/>
          <w:lang w:val="en-GB"/>
        </w:rPr>
      </w:pPr>
      <w:r w:rsidRPr="005E7DF1">
        <w:rPr>
          <w:rFonts w:eastAsia="Times New Roman" w:cstheme="minorHAnsi"/>
          <w:lang w:val="en-GB"/>
        </w:rPr>
        <w:t>Termedia portal</w:t>
      </w:r>
    </w:p>
    <w:p w:rsidR="00753448" w:rsidRPr="005E7DF1" w:rsidRDefault="00E562BE" w:rsidP="00753448">
      <w:pPr>
        <w:pStyle w:val="Akapitzlist"/>
        <w:numPr>
          <w:ilvl w:val="0"/>
          <w:numId w:val="19"/>
        </w:numPr>
        <w:spacing w:after="0" w:line="240" w:lineRule="auto"/>
        <w:ind w:left="851"/>
        <w:contextualSpacing w:val="0"/>
        <w:rPr>
          <w:b/>
          <w:lang w:val="en-GB"/>
        </w:rPr>
      </w:pPr>
      <w:r w:rsidRPr="005E7DF1">
        <w:rPr>
          <w:lang w:val="en-GB"/>
        </w:rPr>
        <w:t xml:space="preserve">15.10. 2013 </w:t>
      </w:r>
      <w:r w:rsidR="00753448" w:rsidRPr="005E7DF1">
        <w:rPr>
          <w:lang w:val="en-GB"/>
        </w:rPr>
        <w:t xml:space="preserve"> – </w:t>
      </w:r>
      <w:r w:rsidR="005E7DF1" w:rsidRPr="005E7DF1">
        <w:rPr>
          <w:lang w:val="en-GB"/>
        </w:rPr>
        <w:t xml:space="preserve">interview with professor </w:t>
      </w:r>
      <w:proofErr w:type="spellStart"/>
      <w:r w:rsidR="005E7DF1" w:rsidRPr="005E7DF1">
        <w:rPr>
          <w:lang w:val="en-GB"/>
        </w:rPr>
        <w:t>Fedorowski</w:t>
      </w:r>
      <w:proofErr w:type="spellEnd"/>
      <w:r w:rsidR="005E7DF1" w:rsidRPr="005E7DF1">
        <w:rPr>
          <w:lang w:val="en-GB"/>
        </w:rPr>
        <w:t xml:space="preserve">  titled “</w:t>
      </w:r>
      <w:r w:rsidR="00170BCD">
        <w:rPr>
          <w:lang w:val="en-GB"/>
        </w:rPr>
        <w:t>Halfway b</w:t>
      </w:r>
      <w:r w:rsidR="005E7DF1" w:rsidRPr="005E7DF1">
        <w:rPr>
          <w:lang w:val="en-GB"/>
        </w:rPr>
        <w:t xml:space="preserve">etween Warsaw and Berlin: we lose on our own request” - section: News and Press review </w:t>
      </w:r>
    </w:p>
    <w:p w:rsidR="00753448" w:rsidRPr="005E7DF1" w:rsidRDefault="00E562BE" w:rsidP="00753448">
      <w:pPr>
        <w:pStyle w:val="Akapitzlist"/>
        <w:numPr>
          <w:ilvl w:val="0"/>
          <w:numId w:val="19"/>
        </w:numPr>
        <w:spacing w:after="0" w:line="240" w:lineRule="auto"/>
        <w:ind w:left="851"/>
        <w:contextualSpacing w:val="0"/>
        <w:rPr>
          <w:b/>
          <w:lang w:val="en-GB"/>
        </w:rPr>
      </w:pPr>
      <w:r w:rsidRPr="005E7DF1">
        <w:rPr>
          <w:lang w:val="en-GB"/>
        </w:rPr>
        <w:t xml:space="preserve">16.10.2013 </w:t>
      </w:r>
      <w:r w:rsidR="00753448" w:rsidRPr="005E7DF1">
        <w:rPr>
          <w:lang w:val="en-GB"/>
        </w:rPr>
        <w:t xml:space="preserve">- </w:t>
      </w:r>
      <w:r w:rsidR="00C06C9B" w:rsidRPr="005E7DF1">
        <w:rPr>
          <w:lang w:val="en-GB"/>
        </w:rPr>
        <w:t>press information titled</w:t>
      </w:r>
      <w:r w:rsidR="00C06C9B">
        <w:rPr>
          <w:lang w:val="en-GB"/>
        </w:rPr>
        <w:t xml:space="preserve"> “</w:t>
      </w:r>
      <w:r w:rsidR="00C06C9B" w:rsidRPr="005E7DF1">
        <w:rPr>
          <w:lang w:val="en-GB"/>
        </w:rPr>
        <w:t xml:space="preserve">Cross Border Care Directive is upon us” – section: We were informed about </w:t>
      </w:r>
    </w:p>
    <w:p w:rsidR="00E562BE" w:rsidRPr="005E7DF1" w:rsidRDefault="00E562BE" w:rsidP="00E562BE">
      <w:pPr>
        <w:pStyle w:val="Akapitzlist"/>
        <w:numPr>
          <w:ilvl w:val="0"/>
          <w:numId w:val="19"/>
        </w:numPr>
        <w:spacing w:after="0" w:line="240" w:lineRule="auto"/>
        <w:ind w:left="851"/>
        <w:contextualSpacing w:val="0"/>
        <w:rPr>
          <w:lang w:val="en-GB"/>
        </w:rPr>
      </w:pPr>
      <w:r w:rsidRPr="005E7DF1">
        <w:rPr>
          <w:lang w:val="en-GB"/>
        </w:rPr>
        <w:t xml:space="preserve">24.10.2013 – </w:t>
      </w:r>
      <w:r w:rsidR="00C06C9B" w:rsidRPr="005E7DF1">
        <w:rPr>
          <w:lang w:val="en-GB"/>
        </w:rPr>
        <w:t xml:space="preserve">press information titled </w:t>
      </w:r>
      <w:r w:rsidR="00C06C9B">
        <w:rPr>
          <w:lang w:val="en-GB"/>
        </w:rPr>
        <w:t>“</w:t>
      </w:r>
      <w:r w:rsidR="00C06C9B" w:rsidRPr="005E7DF1">
        <w:rPr>
          <w:lang w:val="en-GB"/>
        </w:rPr>
        <w:t xml:space="preserve">Polish inauguration of the Cross Border Care Directive in </w:t>
      </w:r>
      <w:proofErr w:type="spellStart"/>
      <w:r w:rsidR="00C06C9B" w:rsidRPr="005E7DF1">
        <w:rPr>
          <w:lang w:val="en-GB"/>
        </w:rPr>
        <w:t>Poznań</w:t>
      </w:r>
      <w:proofErr w:type="spellEnd"/>
      <w:r w:rsidR="00C06C9B" w:rsidRPr="005E7DF1">
        <w:rPr>
          <w:lang w:val="en-GB"/>
        </w:rPr>
        <w:t xml:space="preserve">” - section: News and Press review </w:t>
      </w:r>
    </w:p>
    <w:p w:rsidR="00E562BE" w:rsidRPr="005E7DF1" w:rsidRDefault="00E562BE" w:rsidP="00E562BE">
      <w:pPr>
        <w:pStyle w:val="Akapitzlist"/>
        <w:numPr>
          <w:ilvl w:val="0"/>
          <w:numId w:val="19"/>
        </w:numPr>
        <w:spacing w:after="0" w:line="240" w:lineRule="auto"/>
        <w:ind w:left="851"/>
        <w:contextualSpacing w:val="0"/>
        <w:rPr>
          <w:lang w:val="en-GB"/>
        </w:rPr>
      </w:pPr>
      <w:r w:rsidRPr="005E7DF1">
        <w:rPr>
          <w:lang w:val="en-GB"/>
        </w:rPr>
        <w:t xml:space="preserve">25.10.2013 - </w:t>
      </w:r>
      <w:r w:rsidR="00C823D4" w:rsidRPr="005E7DF1">
        <w:rPr>
          <w:lang w:val="en-GB"/>
        </w:rPr>
        <w:t xml:space="preserve">press information titled </w:t>
      </w:r>
      <w:r w:rsidR="00C823D4">
        <w:rPr>
          <w:lang w:val="en-GB"/>
        </w:rPr>
        <w:t>“</w:t>
      </w:r>
      <w:r w:rsidR="00C823D4" w:rsidRPr="005E7DF1">
        <w:rPr>
          <w:lang w:val="en-GB"/>
        </w:rPr>
        <w:t xml:space="preserve">Consequences of the Cross Border Care Directive implementation” - section: News and Press review </w:t>
      </w:r>
    </w:p>
    <w:p w:rsidR="00E562BE" w:rsidRPr="005E7DF1" w:rsidRDefault="00E562BE" w:rsidP="00E562BE">
      <w:pPr>
        <w:pStyle w:val="Akapitzlist"/>
        <w:numPr>
          <w:ilvl w:val="0"/>
          <w:numId w:val="19"/>
        </w:numPr>
        <w:spacing w:after="0" w:line="240" w:lineRule="auto"/>
        <w:ind w:left="851"/>
        <w:contextualSpacing w:val="0"/>
        <w:rPr>
          <w:lang w:val="en-GB"/>
        </w:rPr>
      </w:pPr>
      <w:r w:rsidRPr="005E7DF1">
        <w:rPr>
          <w:lang w:val="en-GB"/>
        </w:rPr>
        <w:t xml:space="preserve">26.10.2013 - </w:t>
      </w:r>
      <w:r w:rsidR="00334D51" w:rsidRPr="005E7DF1">
        <w:rPr>
          <w:lang w:val="en-GB"/>
        </w:rPr>
        <w:t xml:space="preserve">press information titled </w:t>
      </w:r>
      <w:r w:rsidR="00334D51">
        <w:rPr>
          <w:lang w:val="en-GB"/>
        </w:rPr>
        <w:t>“</w:t>
      </w:r>
      <w:r w:rsidR="00334D51" w:rsidRPr="005E7DF1">
        <w:rPr>
          <w:lang w:val="en-GB"/>
        </w:rPr>
        <w:t xml:space="preserve">Cross Border Care Directive – we are not ready at all” - section: News and Press review </w:t>
      </w:r>
    </w:p>
    <w:p w:rsidR="00E610D5" w:rsidRPr="005E7DF1" w:rsidRDefault="00E610D5" w:rsidP="00E610D5">
      <w:pPr>
        <w:spacing w:after="0" w:line="240" w:lineRule="auto"/>
        <w:rPr>
          <w:rFonts w:cstheme="minorHAnsi"/>
          <w:lang w:val="en-GB"/>
        </w:rPr>
      </w:pPr>
    </w:p>
    <w:p w:rsidR="003859DD" w:rsidRPr="005E7DF1" w:rsidRDefault="003859DD" w:rsidP="00E610D5">
      <w:pPr>
        <w:spacing w:after="0" w:line="240" w:lineRule="auto"/>
        <w:rPr>
          <w:rFonts w:cstheme="minorHAnsi"/>
          <w:lang w:val="en-GB"/>
        </w:rPr>
      </w:pPr>
    </w:p>
    <w:sectPr w:rsidR="003859DD" w:rsidRPr="005E7DF1" w:rsidSect="00653488"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612" w:rsidRDefault="00365612" w:rsidP="000D60D8">
      <w:pPr>
        <w:spacing w:after="0" w:line="240" w:lineRule="auto"/>
      </w:pPr>
      <w:r>
        <w:separator/>
      </w:r>
    </w:p>
  </w:endnote>
  <w:endnote w:type="continuationSeparator" w:id="0">
    <w:p w:rsidR="00365612" w:rsidRDefault="00365612" w:rsidP="000D6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147266"/>
      <w:docPartObj>
        <w:docPartGallery w:val="Page Numbers (Bottom of Page)"/>
        <w:docPartUnique/>
      </w:docPartObj>
    </w:sdtPr>
    <w:sdtEndPr/>
    <w:sdtContent>
      <w:p w:rsidR="00C823D4" w:rsidRDefault="0051275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823D4" w:rsidRDefault="00C823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612" w:rsidRDefault="00365612" w:rsidP="000D60D8">
      <w:pPr>
        <w:spacing w:after="0" w:line="240" w:lineRule="auto"/>
      </w:pPr>
      <w:r>
        <w:separator/>
      </w:r>
    </w:p>
  </w:footnote>
  <w:footnote w:type="continuationSeparator" w:id="0">
    <w:p w:rsidR="00365612" w:rsidRDefault="00365612" w:rsidP="000D60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3D94"/>
    <w:multiLevelType w:val="hybridMultilevel"/>
    <w:tmpl w:val="47A624B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369C6"/>
    <w:multiLevelType w:val="hybridMultilevel"/>
    <w:tmpl w:val="1EF4FE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8A73C6"/>
    <w:multiLevelType w:val="hybridMultilevel"/>
    <w:tmpl w:val="A0BAA20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B2EF2"/>
    <w:multiLevelType w:val="hybridMultilevel"/>
    <w:tmpl w:val="2AF44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D720E"/>
    <w:multiLevelType w:val="hybridMultilevel"/>
    <w:tmpl w:val="C5B8C1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234D4E"/>
    <w:multiLevelType w:val="hybridMultilevel"/>
    <w:tmpl w:val="DAB639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513F5B"/>
    <w:multiLevelType w:val="hybridMultilevel"/>
    <w:tmpl w:val="8CD0A3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54A61"/>
    <w:multiLevelType w:val="hybridMultilevel"/>
    <w:tmpl w:val="302C6234"/>
    <w:lvl w:ilvl="0" w:tplc="EFB8F680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0E7E88"/>
    <w:multiLevelType w:val="hybridMultilevel"/>
    <w:tmpl w:val="E6D8AEC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5B06A7"/>
    <w:multiLevelType w:val="hybridMultilevel"/>
    <w:tmpl w:val="872E76BE"/>
    <w:lvl w:ilvl="0" w:tplc="5B02F0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FB2FFB"/>
    <w:multiLevelType w:val="hybridMultilevel"/>
    <w:tmpl w:val="C14AE3F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33417C9"/>
    <w:multiLevelType w:val="hybridMultilevel"/>
    <w:tmpl w:val="8888364C"/>
    <w:lvl w:ilvl="0" w:tplc="7AC079EE">
      <w:start w:val="1"/>
      <w:numFmt w:val="decimal"/>
      <w:lvlText w:val="%1."/>
      <w:lvlJc w:val="left"/>
      <w:pPr>
        <w:ind w:left="644" w:hanging="360"/>
      </w:pPr>
      <w:rPr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2F361D"/>
    <w:multiLevelType w:val="hybridMultilevel"/>
    <w:tmpl w:val="841CB53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6F32A1"/>
    <w:multiLevelType w:val="hybridMultilevel"/>
    <w:tmpl w:val="159A0E2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982F38"/>
    <w:multiLevelType w:val="hybridMultilevel"/>
    <w:tmpl w:val="42506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10521"/>
    <w:multiLevelType w:val="hybridMultilevel"/>
    <w:tmpl w:val="F5A663F0"/>
    <w:lvl w:ilvl="0" w:tplc="041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2DF287B"/>
    <w:multiLevelType w:val="hybridMultilevel"/>
    <w:tmpl w:val="6A22024A"/>
    <w:lvl w:ilvl="0" w:tplc="0415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43B81BAB"/>
    <w:multiLevelType w:val="hybridMultilevel"/>
    <w:tmpl w:val="52C83E3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4225DD"/>
    <w:multiLevelType w:val="hybridMultilevel"/>
    <w:tmpl w:val="8EF617AC"/>
    <w:lvl w:ilvl="0" w:tplc="30EEAA4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787DC2"/>
    <w:multiLevelType w:val="hybridMultilevel"/>
    <w:tmpl w:val="9CA62A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52640247"/>
    <w:multiLevelType w:val="hybridMultilevel"/>
    <w:tmpl w:val="FB7A3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8A5473"/>
    <w:multiLevelType w:val="hybridMultilevel"/>
    <w:tmpl w:val="185A7442"/>
    <w:lvl w:ilvl="0" w:tplc="041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59210B05"/>
    <w:multiLevelType w:val="hybridMultilevel"/>
    <w:tmpl w:val="BE8E06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7868AF"/>
    <w:multiLevelType w:val="hybridMultilevel"/>
    <w:tmpl w:val="C274646A"/>
    <w:lvl w:ilvl="0" w:tplc="04150003">
      <w:start w:val="1"/>
      <w:numFmt w:val="bullet"/>
      <w:lvlText w:val="o"/>
      <w:lvlJc w:val="left"/>
      <w:pPr>
        <w:ind w:left="26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24">
    <w:nsid w:val="7CF77244"/>
    <w:multiLevelType w:val="multilevel"/>
    <w:tmpl w:val="310611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Theme="minorHAnsi" w:eastAsia="Times New Roman" w:hAnsiTheme="minorHAnsi" w:cstheme="minorHAnsi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>
    <w:nsid w:val="7D6C6D99"/>
    <w:multiLevelType w:val="hybridMultilevel"/>
    <w:tmpl w:val="BBD2FC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17"/>
  </w:num>
  <w:num w:numId="4">
    <w:abstractNumId w:val="0"/>
  </w:num>
  <w:num w:numId="5">
    <w:abstractNumId w:val="12"/>
  </w:num>
  <w:num w:numId="6">
    <w:abstractNumId w:val="1"/>
  </w:num>
  <w:num w:numId="7">
    <w:abstractNumId w:val="4"/>
  </w:num>
  <w:num w:numId="8">
    <w:abstractNumId w:val="22"/>
  </w:num>
  <w:num w:numId="9">
    <w:abstractNumId w:val="5"/>
  </w:num>
  <w:num w:numId="10">
    <w:abstractNumId w:val="8"/>
  </w:num>
  <w:num w:numId="11">
    <w:abstractNumId w:val="11"/>
  </w:num>
  <w:num w:numId="12">
    <w:abstractNumId w:val="15"/>
  </w:num>
  <w:num w:numId="13">
    <w:abstractNumId w:val="7"/>
  </w:num>
  <w:num w:numId="14">
    <w:abstractNumId w:val="6"/>
  </w:num>
  <w:num w:numId="15">
    <w:abstractNumId w:val="19"/>
  </w:num>
  <w:num w:numId="16">
    <w:abstractNumId w:val="24"/>
  </w:num>
  <w:num w:numId="17">
    <w:abstractNumId w:val="21"/>
  </w:num>
  <w:num w:numId="18">
    <w:abstractNumId w:val="13"/>
  </w:num>
  <w:num w:numId="19">
    <w:abstractNumId w:val="23"/>
  </w:num>
  <w:num w:numId="20">
    <w:abstractNumId w:val="16"/>
  </w:num>
  <w:num w:numId="21">
    <w:abstractNumId w:val="3"/>
  </w:num>
  <w:num w:numId="22">
    <w:abstractNumId w:val="20"/>
  </w:num>
  <w:num w:numId="23">
    <w:abstractNumId w:val="9"/>
  </w:num>
  <w:num w:numId="24">
    <w:abstractNumId w:val="14"/>
  </w:num>
  <w:num w:numId="25">
    <w:abstractNumId w:val="1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23C"/>
    <w:rsid w:val="000013AA"/>
    <w:rsid w:val="00065451"/>
    <w:rsid w:val="000A07CB"/>
    <w:rsid w:val="000A7B2F"/>
    <w:rsid w:val="000C572A"/>
    <w:rsid w:val="000C5C74"/>
    <w:rsid w:val="000D3147"/>
    <w:rsid w:val="000D60D8"/>
    <w:rsid w:val="000F691B"/>
    <w:rsid w:val="001064D1"/>
    <w:rsid w:val="00106C91"/>
    <w:rsid w:val="0012301E"/>
    <w:rsid w:val="001571DA"/>
    <w:rsid w:val="00170BCD"/>
    <w:rsid w:val="00175430"/>
    <w:rsid w:val="00175515"/>
    <w:rsid w:val="001A1525"/>
    <w:rsid w:val="001D01EC"/>
    <w:rsid w:val="001E6533"/>
    <w:rsid w:val="002028D1"/>
    <w:rsid w:val="00206A06"/>
    <w:rsid w:val="00221285"/>
    <w:rsid w:val="0024219E"/>
    <w:rsid w:val="002525E3"/>
    <w:rsid w:val="00254A19"/>
    <w:rsid w:val="00256B7E"/>
    <w:rsid w:val="00272771"/>
    <w:rsid w:val="00273FFA"/>
    <w:rsid w:val="002803F6"/>
    <w:rsid w:val="002A6B37"/>
    <w:rsid w:val="002D296A"/>
    <w:rsid w:val="00334D51"/>
    <w:rsid w:val="003626F9"/>
    <w:rsid w:val="00365612"/>
    <w:rsid w:val="003859DD"/>
    <w:rsid w:val="003B6C43"/>
    <w:rsid w:val="003D0DE5"/>
    <w:rsid w:val="0040051B"/>
    <w:rsid w:val="00492AE0"/>
    <w:rsid w:val="004A1CAD"/>
    <w:rsid w:val="004B51F2"/>
    <w:rsid w:val="004C2354"/>
    <w:rsid w:val="005000FA"/>
    <w:rsid w:val="00512752"/>
    <w:rsid w:val="0055581C"/>
    <w:rsid w:val="00557CDC"/>
    <w:rsid w:val="005A16AC"/>
    <w:rsid w:val="005A6418"/>
    <w:rsid w:val="005D705C"/>
    <w:rsid w:val="005E7DF1"/>
    <w:rsid w:val="0060677C"/>
    <w:rsid w:val="00610A25"/>
    <w:rsid w:val="00646455"/>
    <w:rsid w:val="00653488"/>
    <w:rsid w:val="0068570C"/>
    <w:rsid w:val="00685C56"/>
    <w:rsid w:val="006A4B8E"/>
    <w:rsid w:val="006A50A0"/>
    <w:rsid w:val="006A554B"/>
    <w:rsid w:val="006B71F5"/>
    <w:rsid w:val="006C4D50"/>
    <w:rsid w:val="00753448"/>
    <w:rsid w:val="00753FDD"/>
    <w:rsid w:val="007E26E8"/>
    <w:rsid w:val="007E3128"/>
    <w:rsid w:val="007F421F"/>
    <w:rsid w:val="00813815"/>
    <w:rsid w:val="00850525"/>
    <w:rsid w:val="00870FA2"/>
    <w:rsid w:val="008D0FFC"/>
    <w:rsid w:val="008F2123"/>
    <w:rsid w:val="009057D6"/>
    <w:rsid w:val="009851B0"/>
    <w:rsid w:val="0098619B"/>
    <w:rsid w:val="009B7718"/>
    <w:rsid w:val="009C28AE"/>
    <w:rsid w:val="00A22BA2"/>
    <w:rsid w:val="00A278EE"/>
    <w:rsid w:val="00A33043"/>
    <w:rsid w:val="00AA602E"/>
    <w:rsid w:val="00AC2465"/>
    <w:rsid w:val="00AC6593"/>
    <w:rsid w:val="00B06F91"/>
    <w:rsid w:val="00B268CA"/>
    <w:rsid w:val="00B327DC"/>
    <w:rsid w:val="00B76E52"/>
    <w:rsid w:val="00BC05C6"/>
    <w:rsid w:val="00BC55F1"/>
    <w:rsid w:val="00BD4CDD"/>
    <w:rsid w:val="00C06C9B"/>
    <w:rsid w:val="00C12CA0"/>
    <w:rsid w:val="00C222B4"/>
    <w:rsid w:val="00C502B7"/>
    <w:rsid w:val="00C823D4"/>
    <w:rsid w:val="00C93156"/>
    <w:rsid w:val="00D000D4"/>
    <w:rsid w:val="00D43C5B"/>
    <w:rsid w:val="00D7523C"/>
    <w:rsid w:val="00D759ED"/>
    <w:rsid w:val="00DB6B4C"/>
    <w:rsid w:val="00DB79FE"/>
    <w:rsid w:val="00DE7B82"/>
    <w:rsid w:val="00DF71A9"/>
    <w:rsid w:val="00E562BE"/>
    <w:rsid w:val="00E610D5"/>
    <w:rsid w:val="00E76A09"/>
    <w:rsid w:val="00E965F9"/>
    <w:rsid w:val="00EA6A73"/>
    <w:rsid w:val="00F07CD0"/>
    <w:rsid w:val="00F262C7"/>
    <w:rsid w:val="00F41904"/>
    <w:rsid w:val="00FE1DFF"/>
    <w:rsid w:val="00FF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16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D60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0D8"/>
  </w:style>
  <w:style w:type="paragraph" w:styleId="Stopka">
    <w:name w:val="footer"/>
    <w:basedOn w:val="Normalny"/>
    <w:link w:val="StopkaZnak"/>
    <w:uiPriority w:val="99"/>
    <w:unhideWhenUsed/>
    <w:rsid w:val="000D60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0D8"/>
  </w:style>
  <w:style w:type="character" w:styleId="Pogrubienie">
    <w:name w:val="Strong"/>
    <w:uiPriority w:val="22"/>
    <w:qFormat/>
    <w:rsid w:val="00AA602E"/>
    <w:rPr>
      <w:b/>
      <w:bCs/>
    </w:rPr>
  </w:style>
  <w:style w:type="character" w:styleId="Hipercze">
    <w:name w:val="Hyperlink"/>
    <w:uiPriority w:val="99"/>
    <w:unhideWhenUsed/>
    <w:rsid w:val="00AA602E"/>
    <w:rPr>
      <w:color w:val="0000FF"/>
      <w:u w:val="single"/>
    </w:rPr>
  </w:style>
  <w:style w:type="table" w:styleId="Tabela-Siatka">
    <w:name w:val="Table Grid"/>
    <w:basedOn w:val="Standardowy"/>
    <w:uiPriority w:val="59"/>
    <w:rsid w:val="00065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70C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170BC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16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D60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0D8"/>
  </w:style>
  <w:style w:type="paragraph" w:styleId="Stopka">
    <w:name w:val="footer"/>
    <w:basedOn w:val="Normalny"/>
    <w:link w:val="StopkaZnak"/>
    <w:uiPriority w:val="99"/>
    <w:unhideWhenUsed/>
    <w:rsid w:val="000D60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0D8"/>
  </w:style>
  <w:style w:type="character" w:styleId="Pogrubienie">
    <w:name w:val="Strong"/>
    <w:uiPriority w:val="22"/>
    <w:qFormat/>
    <w:rsid w:val="00AA602E"/>
    <w:rPr>
      <w:b/>
      <w:bCs/>
    </w:rPr>
  </w:style>
  <w:style w:type="character" w:styleId="Hipercze">
    <w:name w:val="Hyperlink"/>
    <w:uiPriority w:val="99"/>
    <w:unhideWhenUsed/>
    <w:rsid w:val="00AA602E"/>
    <w:rPr>
      <w:color w:val="0000FF"/>
      <w:u w:val="single"/>
    </w:rPr>
  </w:style>
  <w:style w:type="table" w:styleId="Tabela-Siatka">
    <w:name w:val="Table Grid"/>
    <w:basedOn w:val="Standardowy"/>
    <w:uiPriority w:val="59"/>
    <w:rsid w:val="00065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70C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170BC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oney.pl/forum/leczenie-za-granica-nfz-przygotowuje-sie-do-wdrozenia-dyrektywy-ue-t3670236.html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://tvp.info/serwis-info/wideo/25102013-1530/12613845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://wtkplay.pl/video-id-7495-poznaniak_wyleczy_sie_w_niemieckim_szpitalu" TargetMode="External"/><Relationship Id="rId25" Type="http://schemas.openxmlformats.org/officeDocument/2006/relationships/hyperlink" Target="http://fakty.tvn24.pl/ogladaj-online,60/poczekamy-na-leczenie-u-sasiadow,366204.html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29" Type="http://schemas.openxmlformats.org/officeDocument/2006/relationships/hyperlink" Target="http://www.termedia.pl/Polska-inauguracja-dyrektywy-transgranicznej-w-Poznaniu,10747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ynekzdrowia.pl/Finanse-i-zarzadzanie/Federacja-Szpitali-niewdrozenie-dyrektywy-zdrowotnej-UE-strata-dla-szpitali,135250,1.html" TargetMode="External"/><Relationship Id="rId24" Type="http://schemas.openxmlformats.org/officeDocument/2006/relationships/image" Target="media/image8.pn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gloswielkopolski.pl/artykul/1026611,dyrektywa-transgraniczna-ue-mozemy-leczyc-sie-za-granica-przepisy-ue-sa-ale-rzad-zaspal,id,t.html?cookie=1" TargetMode="External"/><Relationship Id="rId23" Type="http://schemas.openxmlformats.org/officeDocument/2006/relationships/hyperlink" Target="http://www.tvp.pl/poznan/informacja-i-publicystyka/teleskop/wideo/25102013-godz2200/12813352" TargetMode="External"/><Relationship Id="rId28" Type="http://schemas.openxmlformats.org/officeDocument/2006/relationships/hyperlink" Target="http://www.termedia.pl/Dyrektywa-transgraniczna-tuz-tuz,10680.html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://www.ipla.tv/2013-10-25-formalnie-tak-praktycznie-nie/vod-5837067" TargetMode="External"/><Relationship Id="rId31" Type="http://schemas.openxmlformats.org/officeDocument/2006/relationships/hyperlink" Target="http://www.termedia.pl/Dyrektywa-transgraniczna-zupelnie-nie-jestesmy-gotowi,10772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iadomosci.onet.pl/poznan/federacja-szpitali-niewdrozenie-dyrektywy-zdrowotnej-ue-strata-dla-szpitali/y8mbe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openxmlformats.org/officeDocument/2006/relationships/hyperlink" Target="http://www.termedia.pl/Miedzy-Warszawa-a-Berlinem-przegrywamy-na-wlasne-zyczenie,10659.html" TargetMode="External"/><Relationship Id="rId30" Type="http://schemas.openxmlformats.org/officeDocument/2006/relationships/hyperlink" Target="http://www.termedia.pl/Konsekwencje-wprowadzenia-dyrektywy-transgranicznej,10764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9E19D-AD86-4A05-9868-FD25AFB6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1048</Words>
  <Characters>6289</Characters>
  <Application>Microsoft Office Word</Application>
  <DocSecurity>4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Gołata</dc:creator>
  <cp:lastModifiedBy>Sonia Michejda</cp:lastModifiedBy>
  <cp:revision>2</cp:revision>
  <cp:lastPrinted>2013-11-25T19:44:00Z</cp:lastPrinted>
  <dcterms:created xsi:type="dcterms:W3CDTF">2013-11-26T11:41:00Z</dcterms:created>
  <dcterms:modified xsi:type="dcterms:W3CDTF">2013-11-26T11:41:00Z</dcterms:modified>
</cp:coreProperties>
</file>