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B5A8E" w14:textId="77777777" w:rsidR="00313BF3" w:rsidRPr="003C281E" w:rsidRDefault="00313BF3" w:rsidP="00207C00">
      <w:pPr>
        <w:pStyle w:val="Nagwek1"/>
        <w:jc w:val="center"/>
        <w:rPr>
          <w:sz w:val="22"/>
          <w:szCs w:val="22"/>
          <w:lang w:val="en-US"/>
        </w:rPr>
      </w:pPr>
      <w:r w:rsidRPr="003C281E">
        <w:rPr>
          <w:sz w:val="22"/>
          <w:szCs w:val="22"/>
          <w:lang w:val="en-US"/>
        </w:rPr>
        <w:t>AUTHORS’ STATEMENT</w:t>
      </w:r>
    </w:p>
    <w:p w14:paraId="5C9D36F3" w14:textId="77777777" w:rsidR="003C281E" w:rsidRDefault="003C281E" w:rsidP="005D2B1C">
      <w:pPr>
        <w:spacing w:line="276" w:lineRule="auto"/>
        <w:jc w:val="both"/>
        <w:rPr>
          <w:b/>
          <w:sz w:val="22"/>
          <w:szCs w:val="22"/>
          <w:lang w:val="en-US"/>
        </w:rPr>
      </w:pPr>
    </w:p>
    <w:p w14:paraId="35AAEF6F" w14:textId="20043620" w:rsidR="00313BF3" w:rsidRPr="003C281E" w:rsidRDefault="00313BF3" w:rsidP="005D2B1C">
      <w:pPr>
        <w:spacing w:line="276" w:lineRule="auto"/>
        <w:jc w:val="both"/>
        <w:rPr>
          <w:b/>
          <w:bCs/>
          <w:sz w:val="22"/>
          <w:szCs w:val="22"/>
          <w:lang w:val="en-US"/>
        </w:rPr>
      </w:pPr>
      <w:r w:rsidRPr="003C281E">
        <w:rPr>
          <w:b/>
          <w:sz w:val="22"/>
          <w:szCs w:val="22"/>
          <w:lang w:val="en-US"/>
        </w:rPr>
        <w:t>Journal title: BIOLOGY OF SPORT</w:t>
      </w:r>
    </w:p>
    <w:p w14:paraId="7B7EDF47" w14:textId="0DFBDD08" w:rsidR="003A1E4E" w:rsidRPr="003C281E" w:rsidRDefault="00313BF3" w:rsidP="00E83BC3">
      <w:pPr>
        <w:rPr>
          <w:b/>
          <w:bCs/>
          <w:color w:val="000000"/>
          <w:sz w:val="22"/>
          <w:szCs w:val="22"/>
          <w:shd w:val="clear" w:color="auto" w:fill="FFFFFF"/>
          <w:lang w:val="en-US"/>
        </w:rPr>
      </w:pPr>
      <w:r w:rsidRPr="003C281E">
        <w:rPr>
          <w:b/>
          <w:sz w:val="22"/>
          <w:szCs w:val="22"/>
          <w:lang w:val="en-US"/>
        </w:rPr>
        <w:t xml:space="preserve">Manuscript title: </w:t>
      </w:r>
    </w:p>
    <w:p w14:paraId="79B04D70" w14:textId="4D48A7AB" w:rsidR="00313BF3" w:rsidRPr="003C281E" w:rsidRDefault="00313BF3" w:rsidP="005D2B1C">
      <w:pPr>
        <w:spacing w:line="276" w:lineRule="auto"/>
        <w:jc w:val="both"/>
        <w:rPr>
          <w:b/>
          <w:sz w:val="22"/>
          <w:szCs w:val="22"/>
          <w:lang w:val="en-US"/>
        </w:rPr>
      </w:pPr>
    </w:p>
    <w:p w14:paraId="7190CACA" w14:textId="77777777" w:rsidR="003C281E" w:rsidRDefault="003C281E" w:rsidP="005D2B1C">
      <w:pPr>
        <w:spacing w:line="276" w:lineRule="auto"/>
        <w:jc w:val="both"/>
        <w:rPr>
          <w:b/>
          <w:sz w:val="22"/>
          <w:szCs w:val="22"/>
          <w:lang w:val="en-US"/>
        </w:rPr>
      </w:pPr>
    </w:p>
    <w:p w14:paraId="603D42B3" w14:textId="7B406C89" w:rsidR="00313BF3" w:rsidRPr="003C281E" w:rsidRDefault="00313BF3" w:rsidP="005D2B1C">
      <w:pPr>
        <w:spacing w:line="276" w:lineRule="auto"/>
        <w:jc w:val="both"/>
        <w:rPr>
          <w:b/>
          <w:sz w:val="22"/>
          <w:szCs w:val="22"/>
          <w:lang w:val="en-US"/>
        </w:rPr>
      </w:pPr>
      <w:r w:rsidRPr="003C281E">
        <w:rPr>
          <w:b/>
          <w:sz w:val="22"/>
          <w:szCs w:val="22"/>
          <w:lang w:val="en-US"/>
        </w:rPr>
        <w:t>Submission date:</w:t>
      </w:r>
      <w:r w:rsidR="002D0CC3" w:rsidRPr="003C281E">
        <w:rPr>
          <w:b/>
          <w:sz w:val="22"/>
          <w:szCs w:val="22"/>
          <w:lang w:val="en-US"/>
        </w:rPr>
        <w:t xml:space="preserve"> </w:t>
      </w:r>
    </w:p>
    <w:p w14:paraId="1B82630C" w14:textId="77777777" w:rsidR="003C281E" w:rsidRPr="003C281E" w:rsidRDefault="003C281E" w:rsidP="003C281E">
      <w:pPr>
        <w:pStyle w:val="Tekstpodstawowy"/>
        <w:spacing w:line="240" w:lineRule="auto"/>
        <w:rPr>
          <w:sz w:val="22"/>
          <w:szCs w:val="22"/>
          <w:lang w:val="en-US"/>
        </w:rPr>
      </w:pPr>
      <w:r w:rsidRPr="003C281E">
        <w:rPr>
          <w:b/>
          <w:bCs/>
          <w:sz w:val="22"/>
          <w:szCs w:val="22"/>
          <w:lang w:val="en-US"/>
        </w:rPr>
        <w:t>The undersigned authors of the manuscript identified above (the “Manuscript”) hereby jointly and individually declare and confirm that:</w:t>
      </w:r>
    </w:p>
    <w:p w14:paraId="741E9481" w14:textId="77777777" w:rsidR="003C281E" w:rsidRPr="003C281E" w:rsidRDefault="003C281E" w:rsidP="003C281E">
      <w:pPr>
        <w:pStyle w:val="Tekstpodstawowy"/>
        <w:spacing w:line="240" w:lineRule="auto"/>
        <w:rPr>
          <w:sz w:val="20"/>
          <w:szCs w:val="20"/>
          <w:lang w:val="en-US"/>
        </w:rPr>
      </w:pPr>
      <w:r w:rsidRPr="003C281E">
        <w:rPr>
          <w:sz w:val="20"/>
          <w:szCs w:val="20"/>
          <w:lang w:val="en-US"/>
        </w:rPr>
        <w:t>1. Originality and submission</w:t>
      </w:r>
    </w:p>
    <w:p w14:paraId="54340E33"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Manuscript is an original work and has not previously been published, either in whole or in substantial part, except where explicitly disclosed to the Editor.</w:t>
      </w:r>
    </w:p>
    <w:p w14:paraId="6C11A5BF"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Manuscript is not currently under consideration for publication by another journal and will not be submitted elsewhere while it is under consideration by Biology of Sport.</w:t>
      </w:r>
    </w:p>
    <w:p w14:paraId="7C108DD0"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submission and publication of the Manuscript do not infringe any copyright, proprietary right, contractual obligation, confidentiality obligation or other right of any third party.</w:t>
      </w:r>
    </w:p>
    <w:p w14:paraId="1007D2BF" w14:textId="77777777" w:rsidR="003C281E" w:rsidRPr="003C281E" w:rsidRDefault="003C281E" w:rsidP="003C281E">
      <w:pPr>
        <w:pStyle w:val="Tekstpodstawowy"/>
        <w:spacing w:line="240" w:lineRule="auto"/>
        <w:rPr>
          <w:sz w:val="20"/>
          <w:szCs w:val="20"/>
          <w:lang w:val="en-US"/>
        </w:rPr>
      </w:pPr>
    </w:p>
    <w:p w14:paraId="221D6777" w14:textId="732FE8ED" w:rsidR="003C281E" w:rsidRPr="003C281E" w:rsidRDefault="003C281E" w:rsidP="003C281E">
      <w:pPr>
        <w:pStyle w:val="Tekstpodstawowy"/>
        <w:spacing w:line="240" w:lineRule="auto"/>
        <w:rPr>
          <w:sz w:val="20"/>
          <w:szCs w:val="20"/>
          <w:lang w:val="en-US"/>
        </w:rPr>
      </w:pPr>
      <w:r w:rsidRPr="003C281E">
        <w:rPr>
          <w:sz w:val="20"/>
          <w:szCs w:val="20"/>
          <w:lang w:val="en-US"/>
        </w:rPr>
        <w:t>2. Authorship and responsibility</w:t>
      </w:r>
    </w:p>
    <w:p w14:paraId="5D17004B" w14:textId="77777777" w:rsidR="003C281E" w:rsidRPr="003C281E" w:rsidRDefault="003C281E" w:rsidP="003C281E">
      <w:pPr>
        <w:pStyle w:val="Tekstpodstawowy"/>
        <w:spacing w:line="240" w:lineRule="auto"/>
        <w:rPr>
          <w:sz w:val="20"/>
          <w:szCs w:val="20"/>
          <w:lang w:val="en-US"/>
        </w:rPr>
      </w:pPr>
      <w:r w:rsidRPr="003C281E">
        <w:rPr>
          <w:sz w:val="20"/>
          <w:szCs w:val="20"/>
          <w:lang w:val="en-US"/>
        </w:rPr>
        <w:t>• All persons listed as authors meet the applicable authorship criteria and have made a substantial contribution to the work.</w:t>
      </w:r>
    </w:p>
    <w:p w14:paraId="1A07049F" w14:textId="7F59BE7E" w:rsidR="003C281E" w:rsidRPr="003C281E" w:rsidRDefault="003C281E" w:rsidP="003C281E">
      <w:pPr>
        <w:pStyle w:val="Tekstpodstawowy"/>
        <w:spacing w:line="240" w:lineRule="auto"/>
        <w:rPr>
          <w:sz w:val="20"/>
          <w:szCs w:val="20"/>
          <w:lang w:val="en-US"/>
        </w:rPr>
      </w:pPr>
      <w:r w:rsidRPr="003C281E">
        <w:rPr>
          <w:sz w:val="20"/>
          <w:szCs w:val="20"/>
          <w:lang w:val="en-US"/>
        </w:rPr>
        <w:t>• All authors have reviewed and approved the final submitted version of the Manuscript and accept responsibility for the integrity and accuracy of their respective contributions.</w:t>
      </w:r>
    </w:p>
    <w:p w14:paraId="1A490834" w14:textId="77777777" w:rsidR="003C281E" w:rsidRPr="003C281E" w:rsidRDefault="003C281E" w:rsidP="003C281E">
      <w:pPr>
        <w:pStyle w:val="Tekstpodstawowy"/>
        <w:spacing w:line="240" w:lineRule="auto"/>
        <w:rPr>
          <w:sz w:val="20"/>
          <w:szCs w:val="20"/>
          <w:lang w:val="en-US"/>
        </w:rPr>
      </w:pPr>
      <w:r w:rsidRPr="003C281E">
        <w:rPr>
          <w:sz w:val="20"/>
          <w:szCs w:val="20"/>
          <w:lang w:val="en-US"/>
        </w:rPr>
        <w:t>• All authors agree to the submission and, if accepted, publication of the Manuscript in Biology of Sport.</w:t>
      </w:r>
    </w:p>
    <w:p w14:paraId="33F45C08" w14:textId="77777777" w:rsidR="003C281E" w:rsidRPr="003C281E" w:rsidRDefault="003C281E" w:rsidP="003C281E">
      <w:pPr>
        <w:pStyle w:val="Tekstpodstawowy"/>
        <w:spacing w:line="240" w:lineRule="auto"/>
        <w:rPr>
          <w:sz w:val="20"/>
          <w:szCs w:val="20"/>
          <w:lang w:val="en-US"/>
        </w:rPr>
      </w:pPr>
    </w:p>
    <w:p w14:paraId="7ECC6E75" w14:textId="77777777" w:rsidR="003C281E" w:rsidRPr="003C281E" w:rsidRDefault="003C281E" w:rsidP="003C281E">
      <w:pPr>
        <w:pStyle w:val="Tekstpodstawowy"/>
        <w:spacing w:line="240" w:lineRule="auto"/>
        <w:rPr>
          <w:sz w:val="20"/>
          <w:szCs w:val="20"/>
          <w:lang w:val="en-US"/>
        </w:rPr>
      </w:pPr>
      <w:r w:rsidRPr="003C281E">
        <w:rPr>
          <w:sz w:val="20"/>
          <w:szCs w:val="20"/>
          <w:lang w:val="en-US"/>
        </w:rPr>
        <w:t>3. Ethical standards</w:t>
      </w:r>
    </w:p>
    <w:p w14:paraId="03B667DB"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research reported in the Manuscript was conducted in accordance with applicable ethical principles, legal requirements and institutional regulations.</w:t>
      </w:r>
    </w:p>
    <w:p w14:paraId="07BAFF06" w14:textId="77777777" w:rsidR="003C281E" w:rsidRPr="003C281E" w:rsidRDefault="003C281E" w:rsidP="003C281E">
      <w:pPr>
        <w:pStyle w:val="Tekstpodstawowy"/>
        <w:spacing w:line="240" w:lineRule="auto"/>
        <w:rPr>
          <w:sz w:val="20"/>
          <w:szCs w:val="20"/>
          <w:lang w:val="en-US"/>
        </w:rPr>
      </w:pPr>
      <w:r w:rsidRPr="003C281E">
        <w:rPr>
          <w:sz w:val="20"/>
          <w:szCs w:val="20"/>
          <w:lang w:val="en-US"/>
        </w:rPr>
        <w:t>• For research involving human participants, the authors confirm, where applicable, that the study was conducted in accordance with the Declaration of Helsinki, that approval was obtained from the appropriate research ethics committee or institutional review board, and that informed consent was obtained in accordance with applicable requirements.</w:t>
      </w:r>
    </w:p>
    <w:p w14:paraId="2BD64114" w14:textId="77777777" w:rsidR="003C281E" w:rsidRPr="003C281E" w:rsidRDefault="003C281E" w:rsidP="003C281E">
      <w:pPr>
        <w:pStyle w:val="Tekstpodstawowy"/>
        <w:spacing w:line="240" w:lineRule="auto"/>
        <w:rPr>
          <w:sz w:val="20"/>
          <w:szCs w:val="20"/>
          <w:lang w:val="en-US"/>
        </w:rPr>
      </w:pPr>
      <w:r w:rsidRPr="003C281E">
        <w:rPr>
          <w:sz w:val="20"/>
          <w:szCs w:val="20"/>
          <w:lang w:val="en-US"/>
        </w:rPr>
        <w:t>• For research involving animals, the authors confirm, where applicable, that the study complied with applicable national and international standards for the ethical treatment and welfare of animals and was approved by the competent ethics body.</w:t>
      </w:r>
    </w:p>
    <w:p w14:paraId="558B6312"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details of the relevant ethical approval, including the name of the approving body and approval number, where applicable, are provided in the Manuscript.</w:t>
      </w:r>
    </w:p>
    <w:p w14:paraId="59A38247" w14:textId="77777777" w:rsidR="003C281E" w:rsidRPr="003C281E" w:rsidRDefault="003C281E" w:rsidP="003C281E">
      <w:pPr>
        <w:pStyle w:val="Tekstpodstawowy"/>
        <w:spacing w:line="240" w:lineRule="auto"/>
        <w:rPr>
          <w:sz w:val="20"/>
          <w:szCs w:val="20"/>
          <w:lang w:val="en-US"/>
        </w:rPr>
      </w:pPr>
    </w:p>
    <w:p w14:paraId="5F649C54" w14:textId="77777777" w:rsidR="003C281E" w:rsidRPr="003C281E" w:rsidRDefault="003C281E" w:rsidP="003C281E">
      <w:pPr>
        <w:pStyle w:val="Tekstpodstawowy"/>
        <w:spacing w:line="240" w:lineRule="auto"/>
        <w:rPr>
          <w:sz w:val="20"/>
          <w:szCs w:val="20"/>
          <w:lang w:val="en-US"/>
        </w:rPr>
      </w:pPr>
      <w:r w:rsidRPr="003C281E">
        <w:rPr>
          <w:sz w:val="20"/>
          <w:szCs w:val="20"/>
          <w:lang w:val="en-US"/>
        </w:rPr>
        <w:t>4. Third-party material</w:t>
      </w:r>
    </w:p>
    <w:p w14:paraId="31CE26D9"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authors have obtained all permissions required to reproduce or otherwise use any copyrighted figures, tables, photographs, illustrations, text passages or other third-party material included in the Manuscript.</w:t>
      </w:r>
    </w:p>
    <w:p w14:paraId="4CB50EA0"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authors shall provide evidence of such permissions to the Publisher upon request, and all third-party material has been appropriately acknowledged and cited.</w:t>
      </w:r>
    </w:p>
    <w:p w14:paraId="0537B7CC" w14:textId="77777777" w:rsidR="003C281E" w:rsidRPr="003C281E" w:rsidRDefault="003C281E" w:rsidP="003C281E">
      <w:pPr>
        <w:pStyle w:val="Tekstpodstawowy"/>
        <w:spacing w:line="240" w:lineRule="auto"/>
        <w:rPr>
          <w:sz w:val="20"/>
          <w:szCs w:val="20"/>
          <w:lang w:val="en-US"/>
        </w:rPr>
      </w:pPr>
    </w:p>
    <w:p w14:paraId="58FEE804" w14:textId="77777777" w:rsidR="003C281E" w:rsidRPr="003C281E" w:rsidRDefault="003C281E" w:rsidP="003C281E">
      <w:pPr>
        <w:pStyle w:val="Tekstpodstawowy"/>
        <w:spacing w:line="240" w:lineRule="auto"/>
        <w:rPr>
          <w:sz w:val="20"/>
          <w:szCs w:val="20"/>
          <w:lang w:val="en-US"/>
        </w:rPr>
      </w:pPr>
      <w:r w:rsidRPr="003C281E">
        <w:rPr>
          <w:sz w:val="20"/>
          <w:szCs w:val="20"/>
          <w:lang w:val="en-US"/>
        </w:rPr>
        <w:t>5. Conflicts of interest</w:t>
      </w:r>
    </w:p>
    <w:p w14:paraId="4617BDC4" w14:textId="77777777" w:rsidR="003C281E" w:rsidRPr="003C281E" w:rsidRDefault="003C281E" w:rsidP="003C281E">
      <w:pPr>
        <w:pStyle w:val="Tekstpodstawowy"/>
        <w:spacing w:line="240" w:lineRule="auto"/>
        <w:rPr>
          <w:sz w:val="20"/>
          <w:szCs w:val="20"/>
          <w:lang w:val="en-US"/>
        </w:rPr>
      </w:pPr>
      <w:r w:rsidRPr="003C281E">
        <w:rPr>
          <w:sz w:val="20"/>
          <w:szCs w:val="20"/>
          <w:lang w:val="en-US"/>
        </w:rPr>
        <w:t>• The authors have disclosed in the Manuscript all financial, personal, professional or other relationships or circumstances that could reasonably be perceived as constituting a conflict of interest in relation to the submitted work. Where no such conflict exists, the authors declare that they have no conflicts of interest.</w:t>
      </w:r>
    </w:p>
    <w:p w14:paraId="2746EAF2" w14:textId="77777777" w:rsidR="003C281E" w:rsidRPr="003C281E" w:rsidRDefault="003C281E" w:rsidP="003C281E">
      <w:pPr>
        <w:pStyle w:val="Tekstpodstawowy"/>
        <w:spacing w:line="240" w:lineRule="auto"/>
        <w:rPr>
          <w:sz w:val="20"/>
          <w:szCs w:val="20"/>
          <w:lang w:val="en-US"/>
        </w:rPr>
      </w:pPr>
    </w:p>
    <w:p w14:paraId="17D7D9A7" w14:textId="77777777" w:rsidR="003C281E" w:rsidRPr="003C281E" w:rsidRDefault="003C281E" w:rsidP="003C281E">
      <w:pPr>
        <w:pStyle w:val="Tekstpodstawowy"/>
        <w:spacing w:line="240" w:lineRule="auto"/>
        <w:rPr>
          <w:sz w:val="20"/>
          <w:szCs w:val="20"/>
          <w:lang w:val="en-US"/>
        </w:rPr>
      </w:pPr>
      <w:r w:rsidRPr="003C281E">
        <w:rPr>
          <w:sz w:val="20"/>
          <w:szCs w:val="20"/>
          <w:lang w:val="en-US"/>
        </w:rPr>
        <w:t>6. Funding and affiliations</w:t>
      </w:r>
    </w:p>
    <w:p w14:paraId="4EC5A027" w14:textId="77777777" w:rsidR="003C281E" w:rsidRPr="003C281E" w:rsidRDefault="003C281E" w:rsidP="003C281E">
      <w:pPr>
        <w:pStyle w:val="Tekstpodstawowy"/>
        <w:spacing w:line="240" w:lineRule="auto"/>
        <w:rPr>
          <w:sz w:val="20"/>
          <w:szCs w:val="20"/>
          <w:lang w:val="en-US"/>
        </w:rPr>
      </w:pPr>
      <w:r w:rsidRPr="003C281E">
        <w:rPr>
          <w:sz w:val="20"/>
          <w:szCs w:val="20"/>
          <w:lang w:val="en-US"/>
        </w:rPr>
        <w:t>• All sources of financial and material support for the research and/or preparation of the Manuscript, including grants, institutional funding and commercial support, have been fully disclosed in the Manuscript.</w:t>
      </w:r>
    </w:p>
    <w:p w14:paraId="10E13E99" w14:textId="77777777" w:rsidR="003C281E" w:rsidRPr="003C281E" w:rsidRDefault="003C281E" w:rsidP="003C281E">
      <w:pPr>
        <w:pStyle w:val="Tekstpodstawowy"/>
        <w:spacing w:line="240" w:lineRule="auto"/>
        <w:rPr>
          <w:sz w:val="20"/>
          <w:szCs w:val="20"/>
          <w:lang w:val="en-US"/>
        </w:rPr>
      </w:pPr>
      <w:r w:rsidRPr="003C281E">
        <w:rPr>
          <w:sz w:val="20"/>
          <w:szCs w:val="20"/>
          <w:lang w:val="en-US"/>
        </w:rPr>
        <w:t>• All relevant institutional and corporate affiliations of the authors have been accurately stated.</w:t>
      </w:r>
    </w:p>
    <w:p w14:paraId="1265EF82" w14:textId="77777777" w:rsidR="003C281E" w:rsidRPr="003C281E" w:rsidRDefault="003C281E" w:rsidP="003C281E">
      <w:pPr>
        <w:pStyle w:val="Tekstpodstawowy"/>
        <w:spacing w:line="240" w:lineRule="auto"/>
        <w:rPr>
          <w:sz w:val="20"/>
          <w:szCs w:val="20"/>
          <w:lang w:val="en-US"/>
        </w:rPr>
      </w:pPr>
    </w:p>
    <w:p w14:paraId="57AB271B" w14:textId="2C2B40E9" w:rsidR="003C281E" w:rsidRPr="003C281E" w:rsidRDefault="003C281E" w:rsidP="003C281E">
      <w:pPr>
        <w:pStyle w:val="Tekstpodstawowy"/>
        <w:spacing w:line="240" w:lineRule="auto"/>
        <w:rPr>
          <w:sz w:val="20"/>
          <w:szCs w:val="20"/>
          <w:lang w:val="en-US"/>
        </w:rPr>
      </w:pPr>
      <w:r w:rsidRPr="003C281E">
        <w:rPr>
          <w:sz w:val="20"/>
          <w:szCs w:val="20"/>
          <w:lang w:val="en-US"/>
        </w:rPr>
        <w:t>7. Transfer of economic copyright</w:t>
      </w:r>
    </w:p>
    <w:p w14:paraId="5C080D59"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Subject to acceptance of the Manuscript for publication in Biology of Sport, each author hereby transfers to the </w:t>
      </w:r>
      <w:r w:rsidRPr="003C281E">
        <w:rPr>
          <w:b/>
          <w:bCs/>
          <w:sz w:val="20"/>
          <w:szCs w:val="20"/>
          <w:lang w:val="en-US"/>
        </w:rPr>
        <w:t>Institute of Sport – National Research Institute</w:t>
      </w:r>
      <w:r w:rsidRPr="003C281E">
        <w:rPr>
          <w:sz w:val="20"/>
          <w:szCs w:val="20"/>
          <w:lang w:val="en-US"/>
        </w:rPr>
        <w:t>, as the publisher of Biology of Sport (the “Publisher”), free of charge, without territorial limitation and for the entire duration of the applicable economic copyrights, the author’s economic copyrights in the Manuscript, to the extent held by that author, in the following fields of exploitation:</w:t>
      </w:r>
    </w:p>
    <w:p w14:paraId="3BF507AB" w14:textId="77777777" w:rsidR="003C281E" w:rsidRPr="003C281E" w:rsidRDefault="003C281E" w:rsidP="003C281E">
      <w:pPr>
        <w:pStyle w:val="Tekstpodstawowy"/>
        <w:spacing w:line="240" w:lineRule="auto"/>
        <w:rPr>
          <w:sz w:val="20"/>
          <w:szCs w:val="20"/>
          <w:lang w:val="en-US"/>
        </w:rPr>
      </w:pPr>
      <w:r w:rsidRPr="003C281E">
        <w:rPr>
          <w:sz w:val="20"/>
          <w:szCs w:val="20"/>
          <w:lang w:val="en-US"/>
        </w:rPr>
        <w:t>a) Fixation and reproduction: fixation and reproduction of the Manuscript, in whole or in part, by printing, reprographic, photographic, digital, electronic and magnetic recording techniques, and by any other technique known at the date of execution of this Statement;</w:t>
      </w:r>
    </w:p>
    <w:p w14:paraId="4233FA05" w14:textId="77777777" w:rsidR="003C281E" w:rsidRPr="003C281E" w:rsidRDefault="003C281E" w:rsidP="003C281E">
      <w:pPr>
        <w:pStyle w:val="Tekstpodstawowy"/>
        <w:spacing w:line="240" w:lineRule="auto"/>
        <w:rPr>
          <w:sz w:val="20"/>
          <w:szCs w:val="20"/>
          <w:lang w:val="en-US"/>
        </w:rPr>
      </w:pPr>
      <w:r w:rsidRPr="003C281E">
        <w:rPr>
          <w:sz w:val="20"/>
          <w:szCs w:val="20"/>
          <w:lang w:val="en-US"/>
        </w:rPr>
        <w:t>b) Production of copies: production of copies of the Manuscript in printed, electronic and digital form, including PDF, HTML, XML and other electronic publication formats;</w:t>
      </w:r>
    </w:p>
    <w:p w14:paraId="5F0B75EB" w14:textId="77777777" w:rsidR="003C281E" w:rsidRPr="003C281E" w:rsidRDefault="003C281E" w:rsidP="003C281E">
      <w:pPr>
        <w:pStyle w:val="Tekstpodstawowy"/>
        <w:spacing w:line="240" w:lineRule="auto"/>
        <w:rPr>
          <w:sz w:val="20"/>
          <w:szCs w:val="20"/>
          <w:lang w:val="en-US"/>
        </w:rPr>
      </w:pPr>
      <w:r w:rsidRPr="003C281E">
        <w:rPr>
          <w:sz w:val="20"/>
          <w:szCs w:val="20"/>
          <w:lang w:val="en-US"/>
        </w:rPr>
        <w:t>c) Distribution of copies: introduction into circulation and distribution of the original or copies of the Manuscript, including lending and rental, to the extent permitted by applicable law;</w:t>
      </w:r>
    </w:p>
    <w:p w14:paraId="55B7ABFC" w14:textId="77777777" w:rsidR="003C281E" w:rsidRPr="003C281E" w:rsidRDefault="003C281E" w:rsidP="003C281E">
      <w:pPr>
        <w:pStyle w:val="Tekstpodstawowy"/>
        <w:spacing w:line="240" w:lineRule="auto"/>
        <w:rPr>
          <w:sz w:val="20"/>
          <w:szCs w:val="20"/>
          <w:lang w:val="en-US"/>
        </w:rPr>
      </w:pPr>
      <w:r w:rsidRPr="003C281E">
        <w:rPr>
          <w:sz w:val="20"/>
          <w:szCs w:val="20"/>
          <w:lang w:val="en-US"/>
        </w:rPr>
        <w:lastRenderedPageBreak/>
        <w:t>d) Public dissemination: public display, presentation, reproduction, communication, transmission, broadcasting and rebroadcasting of the Manuscript, in whole or in part;</w:t>
      </w:r>
    </w:p>
    <w:p w14:paraId="024DC6CE" w14:textId="77777777" w:rsidR="003C281E" w:rsidRPr="003C281E" w:rsidRDefault="003C281E" w:rsidP="003C281E">
      <w:pPr>
        <w:pStyle w:val="Tekstpodstawowy"/>
        <w:spacing w:line="240" w:lineRule="auto"/>
        <w:rPr>
          <w:sz w:val="20"/>
          <w:szCs w:val="20"/>
          <w:lang w:val="en-US"/>
        </w:rPr>
      </w:pPr>
      <w:r w:rsidRPr="003C281E">
        <w:rPr>
          <w:sz w:val="20"/>
          <w:szCs w:val="20"/>
          <w:lang w:val="en-US"/>
        </w:rPr>
        <w:t>e) Online and on-demand availability: making the Manuscript publicly available by electronic means, including through the Internet, the journal website, institutional and scientific repositories, electronic libraries, indexing and abstracting services, databases and electronic communication networks, in such a manner that members of the public may access it from a place and at a time individually chosen by them;</w:t>
      </w:r>
    </w:p>
    <w:p w14:paraId="7CD081A8" w14:textId="77777777" w:rsidR="003C281E" w:rsidRPr="003C281E" w:rsidRDefault="003C281E" w:rsidP="003C281E">
      <w:pPr>
        <w:pStyle w:val="Tekstpodstawowy"/>
        <w:spacing w:line="240" w:lineRule="auto"/>
        <w:rPr>
          <w:sz w:val="20"/>
          <w:szCs w:val="20"/>
          <w:lang w:val="en-US"/>
        </w:rPr>
      </w:pPr>
      <w:r w:rsidRPr="003C281E">
        <w:rPr>
          <w:sz w:val="20"/>
          <w:szCs w:val="20"/>
          <w:lang w:val="en-US"/>
        </w:rPr>
        <w:t>f) Electronic databases and archives: incorporation, storage, reproduction, indexing, archiving and dissemination of the Manuscript, in whole or in part, in electronic databases, digital archives, repositories and information systems;</w:t>
      </w:r>
    </w:p>
    <w:p w14:paraId="660B0C68" w14:textId="77777777" w:rsidR="003C281E" w:rsidRPr="003C281E" w:rsidRDefault="003C281E" w:rsidP="003C281E">
      <w:pPr>
        <w:pStyle w:val="Tekstpodstawowy"/>
        <w:spacing w:line="240" w:lineRule="auto"/>
        <w:rPr>
          <w:sz w:val="20"/>
          <w:szCs w:val="20"/>
          <w:lang w:val="en-US"/>
        </w:rPr>
      </w:pPr>
      <w:r w:rsidRPr="003C281E">
        <w:rPr>
          <w:sz w:val="20"/>
          <w:szCs w:val="20"/>
          <w:lang w:val="en-US"/>
        </w:rPr>
        <w:t>g) Printed and electronic collections: inclusion and reproduction of the Manuscript in journal issues, volumes, collections, compilations, special issues, reprints and other printed or electronic publications of the Publisher;</w:t>
      </w:r>
    </w:p>
    <w:p w14:paraId="50E7E4CC" w14:textId="77777777" w:rsidR="003C281E" w:rsidRPr="003C281E" w:rsidRDefault="003C281E" w:rsidP="003C281E">
      <w:pPr>
        <w:pStyle w:val="Tekstpodstawowy"/>
        <w:spacing w:line="240" w:lineRule="auto"/>
        <w:rPr>
          <w:sz w:val="20"/>
          <w:szCs w:val="20"/>
          <w:lang w:val="en-US"/>
        </w:rPr>
      </w:pPr>
      <w:r w:rsidRPr="003C281E">
        <w:rPr>
          <w:sz w:val="20"/>
          <w:szCs w:val="20"/>
          <w:lang w:val="en-US"/>
        </w:rPr>
        <w:t>h) Metadata and bibliographic information: creation, reproduction and dissemination of bibliographic descriptions, abstracts, metadata and other information concerning the Manuscript for purposes related to its publication, indexing, identification, discovery, archiving and dissemination.</w:t>
      </w:r>
    </w:p>
    <w:p w14:paraId="6B4138FA" w14:textId="77777777" w:rsidR="003C281E" w:rsidRPr="003C281E" w:rsidRDefault="003C281E" w:rsidP="003C281E">
      <w:pPr>
        <w:pStyle w:val="Tekstpodstawowy"/>
        <w:spacing w:line="240" w:lineRule="auto"/>
        <w:rPr>
          <w:sz w:val="20"/>
          <w:szCs w:val="20"/>
          <w:lang w:val="en-US"/>
        </w:rPr>
      </w:pPr>
      <w:r w:rsidRPr="003C281E">
        <w:rPr>
          <w:sz w:val="20"/>
          <w:szCs w:val="20"/>
          <w:lang w:val="en-US"/>
        </w:rPr>
        <w:t>The transfer of economic copyrights shall take effect upon acceptance of the Manuscript for publication in Biology of Sport.</w:t>
      </w:r>
    </w:p>
    <w:p w14:paraId="40BDCCD9" w14:textId="77777777" w:rsidR="003C281E" w:rsidRPr="003C281E" w:rsidRDefault="003C281E" w:rsidP="003C281E">
      <w:pPr>
        <w:pStyle w:val="Tekstpodstawowy"/>
        <w:spacing w:line="240" w:lineRule="auto"/>
        <w:rPr>
          <w:sz w:val="20"/>
          <w:szCs w:val="20"/>
          <w:lang w:val="en-US"/>
        </w:rPr>
      </w:pPr>
    </w:p>
    <w:p w14:paraId="1DFEB1EA" w14:textId="6BA1FEED" w:rsidR="003C281E" w:rsidRPr="003C281E" w:rsidRDefault="003C281E" w:rsidP="003C281E">
      <w:pPr>
        <w:pStyle w:val="Tekstpodstawowy"/>
        <w:spacing w:line="240" w:lineRule="auto"/>
        <w:rPr>
          <w:sz w:val="20"/>
          <w:szCs w:val="20"/>
          <w:lang w:val="en-US"/>
        </w:rPr>
      </w:pPr>
      <w:r w:rsidRPr="003C281E">
        <w:rPr>
          <w:sz w:val="20"/>
          <w:szCs w:val="20"/>
          <w:lang w:val="en-US"/>
        </w:rPr>
        <w:t xml:space="preserve">8. Open Access publication and Creative Commons </w:t>
      </w:r>
      <w:proofErr w:type="spellStart"/>
      <w:r w:rsidRPr="003C281E">
        <w:rPr>
          <w:sz w:val="20"/>
          <w:szCs w:val="20"/>
          <w:lang w:val="en-US"/>
        </w:rPr>
        <w:t>licence</w:t>
      </w:r>
      <w:proofErr w:type="spellEnd"/>
    </w:p>
    <w:p w14:paraId="4EFC105C"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The authors acknowledge and agree that, if the Manuscript is accepted and published in Biology of Sport, the Publisher will make the published article available on an Open Access basis under the Creative Commons Attribution </w:t>
      </w:r>
      <w:proofErr w:type="spellStart"/>
      <w:r w:rsidRPr="003C281E">
        <w:rPr>
          <w:sz w:val="20"/>
          <w:szCs w:val="20"/>
          <w:lang w:val="en-US"/>
        </w:rPr>
        <w:t>licence</w:t>
      </w:r>
      <w:proofErr w:type="spellEnd"/>
      <w:r w:rsidRPr="003C281E">
        <w:rPr>
          <w:sz w:val="20"/>
          <w:szCs w:val="20"/>
          <w:lang w:val="en-US"/>
        </w:rPr>
        <w:t xml:space="preserve"> (CC BY), in the version specified by the journal at the time of publication.</w:t>
      </w:r>
    </w:p>
    <w:p w14:paraId="370C75A9"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Accordingly, the Publisher is expressly authorized to grant members of the public the permissions provided by the applicable CC BY </w:t>
      </w:r>
      <w:proofErr w:type="spellStart"/>
      <w:r w:rsidRPr="003C281E">
        <w:rPr>
          <w:sz w:val="20"/>
          <w:szCs w:val="20"/>
          <w:lang w:val="en-US"/>
        </w:rPr>
        <w:t>licence</w:t>
      </w:r>
      <w:proofErr w:type="spellEnd"/>
      <w:r w:rsidRPr="003C281E">
        <w:rPr>
          <w:sz w:val="20"/>
          <w:szCs w:val="20"/>
          <w:lang w:val="en-US"/>
        </w:rPr>
        <w:t xml:space="preserve">, including the right to share and adapt the published article for any purpose, including commercial purposes, provided that the terms of the </w:t>
      </w:r>
      <w:proofErr w:type="spellStart"/>
      <w:r w:rsidRPr="003C281E">
        <w:rPr>
          <w:sz w:val="20"/>
          <w:szCs w:val="20"/>
          <w:lang w:val="en-US"/>
        </w:rPr>
        <w:t>licence</w:t>
      </w:r>
      <w:proofErr w:type="spellEnd"/>
      <w:r w:rsidRPr="003C281E">
        <w:rPr>
          <w:sz w:val="20"/>
          <w:szCs w:val="20"/>
          <w:lang w:val="en-US"/>
        </w:rPr>
        <w:t>, including the attribution requirement, are complied with.</w:t>
      </w:r>
    </w:p>
    <w:p w14:paraId="740A9EDF"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The authors acknowledge that permissions validly granted to users under the applicable CC BY </w:t>
      </w:r>
      <w:proofErr w:type="spellStart"/>
      <w:r w:rsidRPr="003C281E">
        <w:rPr>
          <w:sz w:val="20"/>
          <w:szCs w:val="20"/>
          <w:lang w:val="en-US"/>
        </w:rPr>
        <w:t>licence</w:t>
      </w:r>
      <w:proofErr w:type="spellEnd"/>
      <w:r w:rsidRPr="003C281E">
        <w:rPr>
          <w:sz w:val="20"/>
          <w:szCs w:val="20"/>
          <w:lang w:val="en-US"/>
        </w:rPr>
        <w:t xml:space="preserve"> are governed by that </w:t>
      </w:r>
      <w:proofErr w:type="spellStart"/>
      <w:r w:rsidRPr="003C281E">
        <w:rPr>
          <w:sz w:val="20"/>
          <w:szCs w:val="20"/>
          <w:lang w:val="en-US"/>
        </w:rPr>
        <w:t>licence</w:t>
      </w:r>
      <w:proofErr w:type="spellEnd"/>
      <w:r w:rsidRPr="003C281E">
        <w:rPr>
          <w:sz w:val="20"/>
          <w:szCs w:val="20"/>
          <w:lang w:val="en-US"/>
        </w:rPr>
        <w:t xml:space="preserve"> and, to the extent provided by its terms, are not revoked merely because the Publisher or an author later changes the manner in which the work is distributed.</w:t>
      </w:r>
    </w:p>
    <w:p w14:paraId="567DBFFB"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Unless otherwise indicated in the published article, third-party material is included under the same CC BY </w:t>
      </w:r>
      <w:proofErr w:type="spellStart"/>
      <w:r w:rsidRPr="003C281E">
        <w:rPr>
          <w:sz w:val="20"/>
          <w:szCs w:val="20"/>
          <w:lang w:val="en-US"/>
        </w:rPr>
        <w:t>licence</w:t>
      </w:r>
      <w:proofErr w:type="spellEnd"/>
      <w:r w:rsidRPr="003C281E">
        <w:rPr>
          <w:sz w:val="20"/>
          <w:szCs w:val="20"/>
          <w:lang w:val="en-US"/>
        </w:rPr>
        <w:t xml:space="preserve"> only where the Publisher has the authority to license that material on those terms. Material excluded from the Creative Commons </w:t>
      </w:r>
      <w:proofErr w:type="spellStart"/>
      <w:r w:rsidRPr="003C281E">
        <w:rPr>
          <w:sz w:val="20"/>
          <w:szCs w:val="20"/>
          <w:lang w:val="en-US"/>
        </w:rPr>
        <w:t>licence</w:t>
      </w:r>
      <w:proofErr w:type="spellEnd"/>
      <w:r w:rsidRPr="003C281E">
        <w:rPr>
          <w:sz w:val="20"/>
          <w:szCs w:val="20"/>
          <w:lang w:val="en-US"/>
        </w:rPr>
        <w:t xml:space="preserve"> shall be clearly identified and may require separate permission from the relevant rights holder.</w:t>
      </w:r>
    </w:p>
    <w:p w14:paraId="5F032C7C" w14:textId="77777777" w:rsidR="003C281E" w:rsidRPr="003C281E" w:rsidRDefault="003C281E" w:rsidP="003C281E">
      <w:pPr>
        <w:pStyle w:val="Tekstpodstawowy"/>
        <w:spacing w:line="240" w:lineRule="auto"/>
        <w:rPr>
          <w:sz w:val="20"/>
          <w:szCs w:val="20"/>
          <w:lang w:val="en-US"/>
        </w:rPr>
      </w:pPr>
    </w:p>
    <w:p w14:paraId="313ADA79" w14:textId="77777777" w:rsidR="003C281E" w:rsidRPr="003C281E" w:rsidRDefault="003C281E" w:rsidP="003C281E">
      <w:pPr>
        <w:pStyle w:val="Tekstpodstawowy"/>
        <w:spacing w:line="240" w:lineRule="auto"/>
        <w:rPr>
          <w:sz w:val="20"/>
          <w:szCs w:val="20"/>
          <w:lang w:val="en-US"/>
        </w:rPr>
      </w:pPr>
      <w:r w:rsidRPr="003C281E">
        <w:rPr>
          <w:sz w:val="20"/>
          <w:szCs w:val="20"/>
          <w:lang w:val="en-US"/>
        </w:rPr>
        <w:t>9. Derivative rights and editorial use</w:t>
      </w:r>
    </w:p>
    <w:p w14:paraId="39DC2914" w14:textId="77777777" w:rsidR="003C281E" w:rsidRPr="003C281E" w:rsidRDefault="003C281E" w:rsidP="003C281E">
      <w:pPr>
        <w:pStyle w:val="Tekstpodstawowy"/>
        <w:spacing w:line="240" w:lineRule="auto"/>
        <w:rPr>
          <w:sz w:val="20"/>
          <w:szCs w:val="20"/>
          <w:lang w:val="en-US"/>
        </w:rPr>
      </w:pPr>
      <w:r w:rsidRPr="003C281E">
        <w:rPr>
          <w:sz w:val="20"/>
          <w:szCs w:val="20"/>
          <w:lang w:val="en-US"/>
        </w:rPr>
        <w:t>To the extent permitted by applicable law, the authors authorize the Publisher to exercise and to authorize the exercise of derivative rights in the Manuscript to the extent necessary for publication, dissemination, indexing, archiving, accessibility and Open Access distribution, including the preparation of translations and adaptations to technical or electronic formats.</w:t>
      </w:r>
    </w:p>
    <w:p w14:paraId="4E20A4EE" w14:textId="77777777" w:rsidR="003C281E" w:rsidRPr="003C281E" w:rsidRDefault="003C281E" w:rsidP="003C281E">
      <w:pPr>
        <w:pStyle w:val="Tekstpodstawowy"/>
        <w:spacing w:line="240" w:lineRule="auto"/>
        <w:rPr>
          <w:sz w:val="20"/>
          <w:szCs w:val="20"/>
          <w:lang w:val="en-US"/>
        </w:rPr>
      </w:pPr>
      <w:r w:rsidRPr="003C281E">
        <w:rPr>
          <w:sz w:val="20"/>
          <w:szCs w:val="20"/>
          <w:lang w:val="en-US"/>
        </w:rPr>
        <w:t>The authors consent to editorial, linguistic, typographical and technical modifications necessary for publication, provided that such modifications do not materially alter the scientific meaning, results or conclusions of the work. Any substantial modification affecting the scientific content shall require the authors’ approval.</w:t>
      </w:r>
    </w:p>
    <w:p w14:paraId="64745D4F" w14:textId="77777777" w:rsidR="003C281E" w:rsidRPr="003C281E" w:rsidRDefault="003C281E" w:rsidP="003C281E">
      <w:pPr>
        <w:pStyle w:val="Tekstpodstawowy"/>
        <w:spacing w:line="240" w:lineRule="auto"/>
        <w:rPr>
          <w:sz w:val="20"/>
          <w:szCs w:val="20"/>
          <w:lang w:val="en-US"/>
        </w:rPr>
      </w:pPr>
    </w:p>
    <w:p w14:paraId="55640EEF" w14:textId="17CE67E4" w:rsidR="003C281E" w:rsidRPr="003C281E" w:rsidRDefault="003C281E" w:rsidP="003C281E">
      <w:pPr>
        <w:pStyle w:val="Tekstpodstawowy"/>
        <w:spacing w:line="240" w:lineRule="auto"/>
        <w:rPr>
          <w:sz w:val="20"/>
          <w:szCs w:val="20"/>
          <w:lang w:val="en-US"/>
        </w:rPr>
      </w:pPr>
      <w:r w:rsidRPr="003C281E">
        <w:rPr>
          <w:sz w:val="20"/>
          <w:szCs w:val="20"/>
          <w:lang w:val="en-US"/>
        </w:rPr>
        <w:t>10. Moral rights</w:t>
      </w:r>
    </w:p>
    <w:p w14:paraId="7A9DC3CF" w14:textId="77777777" w:rsidR="003C281E" w:rsidRPr="003C281E" w:rsidRDefault="003C281E" w:rsidP="003C281E">
      <w:pPr>
        <w:pStyle w:val="Tekstpodstawowy"/>
        <w:spacing w:line="240" w:lineRule="auto"/>
        <w:rPr>
          <w:sz w:val="20"/>
          <w:szCs w:val="20"/>
          <w:lang w:val="en-US"/>
        </w:rPr>
      </w:pPr>
      <w:r w:rsidRPr="003C281E">
        <w:rPr>
          <w:sz w:val="20"/>
          <w:szCs w:val="20"/>
          <w:lang w:val="en-US"/>
        </w:rPr>
        <w:t>Nothing in this Statement shall be construed as a transfer, waiver or abandonment of the authors’ moral rights where such rights are non-transferable or non-waivable under applicable law.</w:t>
      </w:r>
    </w:p>
    <w:p w14:paraId="116DC600" w14:textId="77777777" w:rsidR="003C281E" w:rsidRPr="003C281E" w:rsidRDefault="003C281E" w:rsidP="003C281E">
      <w:pPr>
        <w:pStyle w:val="Tekstpodstawowy"/>
        <w:spacing w:line="240" w:lineRule="auto"/>
        <w:rPr>
          <w:sz w:val="20"/>
          <w:szCs w:val="20"/>
          <w:lang w:val="en-US"/>
        </w:rPr>
      </w:pPr>
      <w:r w:rsidRPr="003C281E">
        <w:rPr>
          <w:sz w:val="20"/>
          <w:szCs w:val="20"/>
          <w:lang w:val="en-US"/>
        </w:rPr>
        <w:t>The authors retain, in particular, the right to be identified as the authors of the work and the right to the integrity of the work in accordance with applicable law.</w:t>
      </w:r>
    </w:p>
    <w:p w14:paraId="10E3E7FC" w14:textId="77777777" w:rsidR="003C281E" w:rsidRPr="003C281E" w:rsidRDefault="003C281E" w:rsidP="003C281E">
      <w:pPr>
        <w:pStyle w:val="Tekstpodstawowy"/>
        <w:spacing w:line="240" w:lineRule="auto"/>
        <w:rPr>
          <w:sz w:val="20"/>
          <w:szCs w:val="20"/>
          <w:lang w:val="en-US"/>
        </w:rPr>
      </w:pPr>
    </w:p>
    <w:p w14:paraId="3B51B3C2" w14:textId="236911FD" w:rsidR="003C281E" w:rsidRPr="003C281E" w:rsidRDefault="003C281E" w:rsidP="003C281E">
      <w:pPr>
        <w:pStyle w:val="Tekstpodstawowy"/>
        <w:spacing w:line="240" w:lineRule="auto"/>
        <w:rPr>
          <w:sz w:val="20"/>
          <w:szCs w:val="20"/>
          <w:lang w:val="en-US"/>
        </w:rPr>
      </w:pPr>
      <w:r w:rsidRPr="003C281E">
        <w:rPr>
          <w:sz w:val="20"/>
          <w:szCs w:val="20"/>
          <w:lang w:val="en-US"/>
        </w:rPr>
        <w:t>11. Authors’ use of the published article</w:t>
      </w:r>
    </w:p>
    <w:p w14:paraId="4869F770"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Following publication, the authors may share, reproduce, distribute and adapt the published article in accordance with the applicable CC BY </w:t>
      </w:r>
      <w:proofErr w:type="spellStart"/>
      <w:r w:rsidRPr="003C281E">
        <w:rPr>
          <w:sz w:val="20"/>
          <w:szCs w:val="20"/>
          <w:lang w:val="en-US"/>
        </w:rPr>
        <w:t>licence</w:t>
      </w:r>
      <w:proofErr w:type="spellEnd"/>
      <w:r w:rsidRPr="003C281E">
        <w:rPr>
          <w:sz w:val="20"/>
          <w:szCs w:val="20"/>
          <w:lang w:val="en-US"/>
        </w:rPr>
        <w:t xml:space="preserve"> and the attribution requirements set out in that </w:t>
      </w:r>
      <w:proofErr w:type="spellStart"/>
      <w:r w:rsidRPr="003C281E">
        <w:rPr>
          <w:sz w:val="20"/>
          <w:szCs w:val="20"/>
          <w:lang w:val="en-US"/>
        </w:rPr>
        <w:t>licence</w:t>
      </w:r>
      <w:proofErr w:type="spellEnd"/>
      <w:r w:rsidRPr="003C281E">
        <w:rPr>
          <w:sz w:val="20"/>
          <w:szCs w:val="20"/>
          <w:lang w:val="en-US"/>
        </w:rPr>
        <w:t>.</w:t>
      </w:r>
    </w:p>
    <w:p w14:paraId="244654FD" w14:textId="77777777" w:rsidR="003C281E" w:rsidRPr="003C281E" w:rsidRDefault="003C281E" w:rsidP="003C281E">
      <w:pPr>
        <w:pStyle w:val="Tekstpodstawowy"/>
        <w:spacing w:line="240" w:lineRule="auto"/>
        <w:rPr>
          <w:sz w:val="20"/>
          <w:szCs w:val="20"/>
          <w:lang w:val="en-US"/>
        </w:rPr>
      </w:pPr>
      <w:r w:rsidRPr="003C281E">
        <w:rPr>
          <w:sz w:val="20"/>
          <w:szCs w:val="20"/>
          <w:lang w:val="en-US"/>
        </w:rPr>
        <w:t xml:space="preserve">Nothing in this Statement limits any use of the published article that is permitted under the applicable CC BY </w:t>
      </w:r>
      <w:proofErr w:type="spellStart"/>
      <w:r w:rsidRPr="003C281E">
        <w:rPr>
          <w:sz w:val="20"/>
          <w:szCs w:val="20"/>
          <w:lang w:val="en-US"/>
        </w:rPr>
        <w:t>licence</w:t>
      </w:r>
      <w:proofErr w:type="spellEnd"/>
      <w:r w:rsidRPr="003C281E">
        <w:rPr>
          <w:sz w:val="20"/>
          <w:szCs w:val="20"/>
          <w:lang w:val="en-US"/>
        </w:rPr>
        <w:t xml:space="preserve"> or mandatory provisions of law.</w:t>
      </w:r>
    </w:p>
    <w:p w14:paraId="5A9BEE6A" w14:textId="77777777" w:rsidR="003C281E" w:rsidRPr="003C281E" w:rsidRDefault="003C281E" w:rsidP="003C281E">
      <w:pPr>
        <w:pStyle w:val="Tekstpodstawowy"/>
        <w:spacing w:line="240" w:lineRule="auto"/>
        <w:rPr>
          <w:sz w:val="20"/>
          <w:szCs w:val="20"/>
          <w:lang w:val="en-US"/>
        </w:rPr>
      </w:pPr>
    </w:p>
    <w:p w14:paraId="39372475" w14:textId="1247768E" w:rsidR="003C281E" w:rsidRPr="003C281E" w:rsidRDefault="003C281E" w:rsidP="003C281E">
      <w:pPr>
        <w:pStyle w:val="Tekstpodstawowy"/>
        <w:spacing w:line="240" w:lineRule="auto"/>
        <w:rPr>
          <w:sz w:val="20"/>
          <w:szCs w:val="20"/>
          <w:lang w:val="en-US"/>
        </w:rPr>
      </w:pPr>
      <w:r w:rsidRPr="003C281E">
        <w:rPr>
          <w:sz w:val="20"/>
          <w:szCs w:val="20"/>
          <w:lang w:val="en-US"/>
        </w:rPr>
        <w:t>12. Authority to transfer rights</w:t>
      </w:r>
    </w:p>
    <w:p w14:paraId="137E7F56" w14:textId="77777777" w:rsidR="003C281E" w:rsidRPr="003C281E" w:rsidRDefault="003C281E" w:rsidP="003C281E">
      <w:pPr>
        <w:pStyle w:val="Tekstpodstawowy"/>
        <w:spacing w:line="240" w:lineRule="auto"/>
        <w:rPr>
          <w:sz w:val="20"/>
          <w:szCs w:val="20"/>
          <w:lang w:val="en-US"/>
        </w:rPr>
      </w:pPr>
      <w:r w:rsidRPr="003C281E">
        <w:rPr>
          <w:sz w:val="20"/>
          <w:szCs w:val="20"/>
          <w:lang w:val="en-US"/>
        </w:rPr>
        <w:t>Each author represents that, to the extent of that author’s contribution, he or she holds the rights necessary to enter into this Statement and to transfer the economic copyrights specified herein.</w:t>
      </w:r>
    </w:p>
    <w:p w14:paraId="76E7D01E" w14:textId="77777777" w:rsidR="003C281E" w:rsidRPr="003C281E" w:rsidRDefault="003C281E" w:rsidP="003C281E">
      <w:pPr>
        <w:pStyle w:val="Tekstpodstawowy"/>
        <w:spacing w:line="240" w:lineRule="auto"/>
        <w:rPr>
          <w:sz w:val="20"/>
          <w:szCs w:val="20"/>
          <w:lang w:val="en-US"/>
        </w:rPr>
      </w:pPr>
      <w:r w:rsidRPr="003C281E">
        <w:rPr>
          <w:sz w:val="20"/>
          <w:szCs w:val="20"/>
          <w:lang w:val="en-US"/>
        </w:rPr>
        <w:t>If any rights in the Manuscript are owned by an employer, institution or other third party, the author confirms that all permissions and authorizations necessary for publication, transfer of rights and Open Access licensing under CC BY have been obtained.</w:t>
      </w:r>
    </w:p>
    <w:p w14:paraId="10C6AD47" w14:textId="77777777" w:rsidR="003C281E" w:rsidRPr="003C281E" w:rsidRDefault="003C281E" w:rsidP="003C281E">
      <w:pPr>
        <w:pStyle w:val="Tekstpodstawowy"/>
        <w:spacing w:line="240" w:lineRule="auto"/>
        <w:rPr>
          <w:sz w:val="20"/>
          <w:szCs w:val="20"/>
          <w:lang w:val="en-US"/>
        </w:rPr>
      </w:pPr>
    </w:p>
    <w:p w14:paraId="362812D9" w14:textId="2B1647A1" w:rsidR="003C281E" w:rsidRPr="003C281E" w:rsidRDefault="003C281E" w:rsidP="003C281E">
      <w:pPr>
        <w:pStyle w:val="Tekstpodstawowy"/>
        <w:spacing w:line="240" w:lineRule="auto"/>
        <w:rPr>
          <w:sz w:val="20"/>
          <w:szCs w:val="20"/>
          <w:lang w:val="en-US"/>
        </w:rPr>
      </w:pPr>
      <w:r w:rsidRPr="003C281E">
        <w:rPr>
          <w:sz w:val="20"/>
          <w:szCs w:val="20"/>
          <w:lang w:val="en-US"/>
        </w:rPr>
        <w:t>13. Governing law and form</w:t>
      </w:r>
    </w:p>
    <w:p w14:paraId="3A67E3BA" w14:textId="77777777" w:rsidR="003C281E" w:rsidRPr="003C281E" w:rsidRDefault="003C281E" w:rsidP="003C281E">
      <w:pPr>
        <w:pStyle w:val="Tekstpodstawowy"/>
        <w:spacing w:line="240" w:lineRule="auto"/>
        <w:rPr>
          <w:sz w:val="20"/>
          <w:szCs w:val="20"/>
          <w:lang w:val="en-US"/>
        </w:rPr>
      </w:pPr>
      <w:r w:rsidRPr="003C281E">
        <w:rPr>
          <w:sz w:val="20"/>
          <w:szCs w:val="20"/>
          <w:lang w:val="en-US"/>
        </w:rPr>
        <w:t>This Statement and the transfer of economic copyrights provided for herein shall be governed by and interpreted in accordance with the laws of the Republic of Poland.</w:t>
      </w:r>
    </w:p>
    <w:p w14:paraId="58F5B8EC" w14:textId="77777777" w:rsidR="003C281E" w:rsidRPr="003C281E" w:rsidRDefault="003C281E" w:rsidP="003C281E">
      <w:pPr>
        <w:pStyle w:val="Tekstpodstawowy"/>
        <w:spacing w:line="240" w:lineRule="auto"/>
        <w:rPr>
          <w:sz w:val="20"/>
          <w:szCs w:val="20"/>
          <w:lang w:val="en-US"/>
        </w:rPr>
      </w:pPr>
    </w:p>
    <w:p w14:paraId="3E9828B1" w14:textId="30F242B4" w:rsidR="003C281E" w:rsidRPr="003C281E" w:rsidRDefault="003C281E" w:rsidP="003C281E">
      <w:pPr>
        <w:pStyle w:val="Tekstpodstawowy"/>
        <w:spacing w:line="240" w:lineRule="auto"/>
        <w:rPr>
          <w:sz w:val="20"/>
          <w:szCs w:val="20"/>
          <w:lang w:val="en-US"/>
        </w:rPr>
      </w:pPr>
      <w:r w:rsidRPr="003C281E">
        <w:rPr>
          <w:sz w:val="20"/>
          <w:szCs w:val="20"/>
          <w:lang w:val="en-US"/>
        </w:rPr>
        <w:t>This Statement shall be executed in written form by means of handwritten signatures. It may be executed in counterparts, each counterpart bearing an author’s handwritten signature constituting an original. A scanned copy of the signed Statement or signed counterpart may be submitted to the Publisher for the journal’s records. Each author shall retain the original bearing his or her handwritten signature and shall provide it to the Publisher upon request.</w:t>
      </w:r>
    </w:p>
    <w:p w14:paraId="3B117BF4" w14:textId="77777777" w:rsidR="003C281E" w:rsidRPr="003C281E" w:rsidRDefault="003C281E" w:rsidP="003C281E">
      <w:pPr>
        <w:pStyle w:val="Tekstpodstawowy"/>
        <w:spacing w:line="360" w:lineRule="auto"/>
        <w:rPr>
          <w:b/>
          <w:bCs/>
          <w:sz w:val="22"/>
          <w:szCs w:val="22"/>
          <w:lang w:val="en-US"/>
        </w:rPr>
      </w:pPr>
    </w:p>
    <w:p w14:paraId="6E5DEB22" w14:textId="4D1BB592" w:rsidR="003C281E" w:rsidRPr="003C281E" w:rsidRDefault="003C281E" w:rsidP="003C281E">
      <w:pPr>
        <w:pStyle w:val="Tekstpodstawowy"/>
        <w:spacing w:line="360" w:lineRule="auto"/>
        <w:rPr>
          <w:sz w:val="22"/>
          <w:szCs w:val="22"/>
          <w:lang w:val="en-US"/>
        </w:rPr>
      </w:pPr>
      <w:r w:rsidRPr="003C281E">
        <w:rPr>
          <w:b/>
          <w:bCs/>
          <w:sz w:val="22"/>
          <w:szCs w:val="22"/>
          <w:lang w:val="en-US"/>
        </w:rPr>
        <w:t>By signing this Statement, each author confirms that he or she has read, understood and accepted all of its provisions.</w:t>
      </w:r>
    </w:p>
    <w:p w14:paraId="00B14A47" w14:textId="59B315C1" w:rsidR="00313BF3" w:rsidRPr="003C281E" w:rsidRDefault="00313BF3" w:rsidP="006D2CA8">
      <w:pPr>
        <w:pStyle w:val="Tekstpodstawowy"/>
        <w:spacing w:line="360" w:lineRule="auto"/>
        <w:rPr>
          <w:sz w:val="22"/>
          <w:szCs w:val="22"/>
          <w:lang w:val="en-US"/>
        </w:rPr>
      </w:pPr>
    </w:p>
    <w:p w14:paraId="7B93E11C" w14:textId="77777777" w:rsidR="003C281E" w:rsidRPr="003C281E" w:rsidRDefault="003C281E" w:rsidP="005D2B1C">
      <w:pPr>
        <w:pStyle w:val="Tekstpodstawowy"/>
        <w:spacing w:line="600" w:lineRule="auto"/>
        <w:rPr>
          <w:sz w:val="22"/>
          <w:szCs w:val="22"/>
          <w:lang w:val="en-US"/>
        </w:rPr>
      </w:pPr>
    </w:p>
    <w:p w14:paraId="2C7B2377" w14:textId="31CC0977" w:rsidR="005D2B1C" w:rsidRPr="003C281E" w:rsidRDefault="005D2B1C"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002D0CC3" w:rsidRPr="003C281E">
        <w:rPr>
          <w:sz w:val="22"/>
          <w:szCs w:val="22"/>
          <w:lang w:val="en-US"/>
        </w:rPr>
        <w:tab/>
      </w:r>
      <w:r w:rsidR="002D0CC3" w:rsidRPr="003C281E">
        <w:rPr>
          <w:sz w:val="22"/>
          <w:szCs w:val="22"/>
          <w:lang w:val="en-US"/>
        </w:rPr>
        <w:tab/>
      </w:r>
      <w:r w:rsidRPr="003C281E">
        <w:rPr>
          <w:sz w:val="22"/>
          <w:szCs w:val="22"/>
          <w:lang w:val="en-US"/>
        </w:rPr>
        <w:t>Signature:</w:t>
      </w:r>
      <w:r w:rsidR="003A1E4E" w:rsidRPr="003C281E">
        <w:rPr>
          <w:noProof/>
          <w:sz w:val="22"/>
          <w:szCs w:val="22"/>
          <w:lang w:val="en-US" w:eastAsia="pl-PL"/>
        </w:rPr>
        <w:t xml:space="preserve"> </w:t>
      </w:r>
    </w:p>
    <w:p w14:paraId="0B0C6360" w14:textId="671AC063" w:rsidR="005D2B1C" w:rsidRPr="003C281E" w:rsidRDefault="005D2B1C"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002D0CC3" w:rsidRPr="003C281E">
        <w:rPr>
          <w:sz w:val="22"/>
          <w:szCs w:val="22"/>
          <w:lang w:val="en-US"/>
        </w:rPr>
        <w:tab/>
      </w:r>
      <w:r w:rsidR="002D0CC3" w:rsidRPr="003C281E">
        <w:rPr>
          <w:sz w:val="22"/>
          <w:szCs w:val="22"/>
          <w:lang w:val="en-US"/>
        </w:rPr>
        <w:tab/>
      </w:r>
      <w:r w:rsidR="002D0CC3" w:rsidRPr="003C281E">
        <w:rPr>
          <w:sz w:val="22"/>
          <w:szCs w:val="22"/>
          <w:lang w:val="en-US"/>
        </w:rPr>
        <w:tab/>
      </w:r>
      <w:r w:rsidRPr="003C281E">
        <w:rPr>
          <w:sz w:val="22"/>
          <w:szCs w:val="22"/>
          <w:lang w:val="en-US"/>
        </w:rPr>
        <w:t>Signature:</w:t>
      </w:r>
      <w:r w:rsidR="003A1E4E" w:rsidRPr="003C281E">
        <w:rPr>
          <w:noProof/>
          <w:sz w:val="22"/>
          <w:szCs w:val="22"/>
          <w:lang w:val="en-US" w:eastAsia="pl-PL"/>
        </w:rPr>
        <w:t xml:space="preserve"> </w:t>
      </w:r>
    </w:p>
    <w:p w14:paraId="754D225D" w14:textId="007864C3" w:rsidR="00313BF3" w:rsidRPr="003C281E" w:rsidRDefault="00313BF3" w:rsidP="003C281E">
      <w:pPr>
        <w:pStyle w:val="Tekstpodstawowy"/>
        <w:spacing w:line="720" w:lineRule="auto"/>
        <w:rPr>
          <w:sz w:val="22"/>
          <w:szCs w:val="22"/>
          <w:lang w:val="en-US"/>
        </w:rPr>
      </w:pPr>
      <w:r w:rsidRPr="003C281E">
        <w:rPr>
          <w:sz w:val="22"/>
          <w:szCs w:val="22"/>
          <w:lang w:val="en-US"/>
        </w:rPr>
        <w:t>Surname and forename:</w:t>
      </w:r>
      <w:r w:rsidR="005D2B1C" w:rsidRPr="003C281E">
        <w:rPr>
          <w:sz w:val="22"/>
          <w:szCs w:val="22"/>
          <w:lang w:val="en-US"/>
        </w:rPr>
        <w:t xml:space="preserve"> </w:t>
      </w:r>
      <w:r w:rsidR="005D2B1C" w:rsidRPr="003C281E">
        <w:rPr>
          <w:sz w:val="22"/>
          <w:szCs w:val="22"/>
          <w:lang w:val="en-US"/>
        </w:rPr>
        <w:tab/>
      </w:r>
      <w:r w:rsidR="005D2B1C" w:rsidRPr="003C281E">
        <w:rPr>
          <w:sz w:val="22"/>
          <w:szCs w:val="22"/>
          <w:lang w:val="en-US"/>
        </w:rPr>
        <w:tab/>
      </w:r>
      <w:r w:rsidR="005D2B1C" w:rsidRPr="003C281E">
        <w:rPr>
          <w:sz w:val="22"/>
          <w:szCs w:val="22"/>
          <w:lang w:val="en-US"/>
        </w:rPr>
        <w:tab/>
      </w:r>
      <w:r w:rsidR="005D2B1C" w:rsidRPr="003C281E">
        <w:rPr>
          <w:sz w:val="22"/>
          <w:szCs w:val="22"/>
          <w:lang w:val="en-US"/>
        </w:rPr>
        <w:tab/>
      </w:r>
      <w:r w:rsidR="002D0CC3" w:rsidRPr="003C281E">
        <w:rPr>
          <w:sz w:val="22"/>
          <w:szCs w:val="22"/>
          <w:lang w:val="en-US"/>
        </w:rPr>
        <w:tab/>
      </w:r>
      <w:r w:rsidR="002D0CC3" w:rsidRPr="003C281E">
        <w:rPr>
          <w:sz w:val="22"/>
          <w:szCs w:val="22"/>
          <w:lang w:val="en-US"/>
        </w:rPr>
        <w:tab/>
      </w:r>
      <w:r w:rsidRPr="003C281E">
        <w:rPr>
          <w:sz w:val="22"/>
          <w:szCs w:val="22"/>
          <w:lang w:val="en-US"/>
        </w:rPr>
        <w:t>Signature:</w:t>
      </w:r>
    </w:p>
    <w:p w14:paraId="2B2C5318" w14:textId="25BE4A5C" w:rsidR="005D2B1C" w:rsidRPr="003C281E" w:rsidRDefault="005D2B1C"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002D0CC3" w:rsidRPr="003C281E">
        <w:rPr>
          <w:sz w:val="22"/>
          <w:szCs w:val="22"/>
          <w:lang w:val="en-US"/>
        </w:rPr>
        <w:tab/>
      </w:r>
      <w:r w:rsidRPr="003C281E">
        <w:rPr>
          <w:sz w:val="22"/>
          <w:szCs w:val="22"/>
          <w:lang w:val="en-US"/>
        </w:rPr>
        <w:t>Signature:</w:t>
      </w:r>
      <w:r w:rsidR="003A1E4E" w:rsidRPr="003C281E">
        <w:rPr>
          <w:sz w:val="22"/>
          <w:szCs w:val="22"/>
          <w:lang w:val="en-US"/>
        </w:rPr>
        <w:t xml:space="preserve"> </w:t>
      </w:r>
    </w:p>
    <w:p w14:paraId="5E7C80FB" w14:textId="103763C6" w:rsidR="005D2B1C" w:rsidRPr="003C281E" w:rsidRDefault="005D2B1C"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002D0CC3" w:rsidRPr="003C281E">
        <w:rPr>
          <w:sz w:val="22"/>
          <w:szCs w:val="22"/>
          <w:lang w:val="en-US"/>
        </w:rPr>
        <w:tab/>
      </w:r>
      <w:r w:rsidRPr="003C281E">
        <w:rPr>
          <w:sz w:val="22"/>
          <w:szCs w:val="22"/>
          <w:lang w:val="en-US"/>
        </w:rPr>
        <w:tab/>
      </w:r>
      <w:r w:rsidR="002D0CC3" w:rsidRPr="003C281E">
        <w:rPr>
          <w:sz w:val="22"/>
          <w:szCs w:val="22"/>
          <w:lang w:val="en-US"/>
        </w:rPr>
        <w:tab/>
      </w:r>
      <w:r w:rsidRPr="003C281E">
        <w:rPr>
          <w:sz w:val="22"/>
          <w:szCs w:val="22"/>
          <w:lang w:val="en-US"/>
        </w:rPr>
        <w:t>Signature:</w:t>
      </w:r>
    </w:p>
    <w:p w14:paraId="097205F4" w14:textId="77777777" w:rsidR="003C281E" w:rsidRDefault="005D2B1C" w:rsidP="003C281E">
      <w:pPr>
        <w:pStyle w:val="Tekstpodstawowy"/>
        <w:spacing w:line="720" w:lineRule="auto"/>
        <w:rPr>
          <w:noProof/>
          <w:sz w:val="22"/>
          <w:szCs w:val="22"/>
          <w:lang w:val="en-US" w:eastAsia="pl-PL"/>
        </w:rPr>
      </w:pPr>
      <w:r w:rsidRPr="003C281E">
        <w:rPr>
          <w:sz w:val="22"/>
          <w:szCs w:val="22"/>
          <w:lang w:val="en-US"/>
        </w:rPr>
        <w:t xml:space="preserve">Surname and forename: </w:t>
      </w:r>
      <w:r w:rsidR="003A1E4E" w:rsidRPr="003C281E">
        <w:rPr>
          <w:sz w:val="22"/>
          <w:szCs w:val="22"/>
          <w:lang w:val="en-US"/>
        </w:rPr>
        <w:tab/>
      </w:r>
      <w:r w:rsidRPr="003C281E">
        <w:rPr>
          <w:sz w:val="22"/>
          <w:szCs w:val="22"/>
          <w:lang w:val="en-US"/>
        </w:rPr>
        <w:tab/>
      </w:r>
      <w:r w:rsidRPr="003C281E">
        <w:rPr>
          <w:sz w:val="22"/>
          <w:szCs w:val="22"/>
          <w:lang w:val="en-US"/>
        </w:rPr>
        <w:tab/>
      </w:r>
      <w:r w:rsidR="002D0CC3" w:rsidRPr="003C281E">
        <w:rPr>
          <w:sz w:val="22"/>
          <w:szCs w:val="22"/>
          <w:lang w:val="en-US"/>
        </w:rPr>
        <w:tab/>
      </w:r>
      <w:r w:rsidRPr="003C281E">
        <w:rPr>
          <w:sz w:val="22"/>
          <w:szCs w:val="22"/>
          <w:lang w:val="en-US"/>
        </w:rPr>
        <w:tab/>
      </w:r>
      <w:r w:rsidR="002D0CC3" w:rsidRPr="003C281E">
        <w:rPr>
          <w:sz w:val="22"/>
          <w:szCs w:val="22"/>
          <w:lang w:val="en-US"/>
        </w:rPr>
        <w:tab/>
      </w:r>
      <w:r w:rsidRPr="003C281E">
        <w:rPr>
          <w:sz w:val="22"/>
          <w:szCs w:val="22"/>
          <w:lang w:val="en-US"/>
        </w:rPr>
        <w:t>Signature:</w:t>
      </w:r>
      <w:r w:rsidR="003A1E4E" w:rsidRPr="003C281E">
        <w:rPr>
          <w:noProof/>
          <w:sz w:val="22"/>
          <w:szCs w:val="22"/>
          <w:lang w:val="en-US" w:eastAsia="pl-PL"/>
        </w:rPr>
        <w:t xml:space="preserve"> </w:t>
      </w:r>
    </w:p>
    <w:p w14:paraId="765B26CC" w14:textId="77777777" w:rsidR="003C281E" w:rsidRPr="003C281E" w:rsidRDefault="003C281E"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t xml:space="preserve">Signature: </w:t>
      </w:r>
    </w:p>
    <w:p w14:paraId="21EC530D" w14:textId="77777777" w:rsidR="003C281E" w:rsidRPr="003C281E" w:rsidRDefault="003C281E"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t>Signature:</w:t>
      </w:r>
    </w:p>
    <w:p w14:paraId="696CFF0A" w14:textId="023AE5C7" w:rsidR="005D2B1C" w:rsidRPr="003C281E" w:rsidRDefault="003C281E" w:rsidP="003C281E">
      <w:pPr>
        <w:pStyle w:val="Tekstpodstawowy"/>
        <w:spacing w:line="720" w:lineRule="auto"/>
        <w:rPr>
          <w:sz w:val="22"/>
          <w:szCs w:val="22"/>
          <w:lang w:val="en-US"/>
        </w:rPr>
      </w:pPr>
      <w:r w:rsidRPr="003C281E">
        <w:rPr>
          <w:sz w:val="22"/>
          <w:szCs w:val="22"/>
          <w:lang w:val="en-US"/>
        </w:rPr>
        <w:t xml:space="preserve">Surname and forename: </w:t>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r>
      <w:r w:rsidRPr="003C281E">
        <w:rPr>
          <w:sz w:val="22"/>
          <w:szCs w:val="22"/>
          <w:lang w:val="en-US"/>
        </w:rPr>
        <w:tab/>
        <w:t>Signature:</w:t>
      </w:r>
      <w:r w:rsidRPr="003C281E">
        <w:rPr>
          <w:noProof/>
          <w:sz w:val="22"/>
          <w:szCs w:val="22"/>
          <w:lang w:val="en-US" w:eastAsia="pl-PL"/>
        </w:rPr>
        <w:t xml:space="preserve"> </w:t>
      </w:r>
      <w:r w:rsidR="003A1E4E" w:rsidRPr="003C281E">
        <w:rPr>
          <w:noProof/>
          <w:sz w:val="22"/>
          <w:szCs w:val="22"/>
          <w:lang w:val="en-US" w:eastAsia="pl-PL"/>
        </w:rPr>
        <w:drawing>
          <wp:anchor distT="0" distB="0" distL="114300" distR="114300" simplePos="0" relativeHeight="251677696" behindDoc="1" locked="0" layoutInCell="1" allowOverlap="1" wp14:anchorId="2D29FF0A" wp14:editId="2E43C8F0">
            <wp:simplePos x="0" y="0"/>
            <wp:positionH relativeFrom="column">
              <wp:posOffset>2208530</wp:posOffset>
            </wp:positionH>
            <wp:positionV relativeFrom="paragraph">
              <wp:posOffset>7942580</wp:posOffset>
            </wp:positionV>
            <wp:extent cx="1077595" cy="551815"/>
            <wp:effectExtent l="0" t="0" r="0" b="0"/>
            <wp:wrapNone/>
            <wp:docPr id="1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7595" cy="55181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D2B1C" w:rsidRPr="003C281E" w:rsidSect="003C281E">
      <w:pgSz w:w="11906" w:h="16838"/>
      <w:pgMar w:top="1021" w:right="964" w:bottom="85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lvlText w:val="-"/>
      <w:lvlJc w:val="left"/>
      <w:pPr>
        <w:tabs>
          <w:tab w:val="num" w:pos="360"/>
        </w:tabs>
        <w:ind w:left="360" w:hanging="360"/>
      </w:pPr>
      <w:rPr>
        <w:rFonts w:hint="default"/>
      </w:rPr>
    </w:lvl>
  </w:abstractNum>
  <w:abstractNum w:abstractNumId="1" w15:restartNumberingAfterBreak="0">
    <w:nsid w:val="518D52D3"/>
    <w:multiLevelType w:val="hybridMultilevel"/>
    <w:tmpl w:val="FBCE986C"/>
    <w:lvl w:ilvl="0" w:tplc="AD74BC88">
      <w:start w:val="1"/>
      <w:numFmt w:val="upperLetter"/>
      <w:lvlText w:val="%1."/>
      <w:lvlJc w:val="left"/>
      <w:pPr>
        <w:tabs>
          <w:tab w:val="num" w:pos="720"/>
        </w:tabs>
        <w:ind w:left="720" w:hanging="360"/>
      </w:pPr>
      <w:rPr>
        <w:rFonts w:cs="Times New Roman" w:hint="default"/>
      </w:rPr>
    </w:lvl>
    <w:lvl w:ilvl="1" w:tplc="359CFC22" w:tentative="1">
      <w:start w:val="1"/>
      <w:numFmt w:val="lowerLetter"/>
      <w:lvlText w:val="%2."/>
      <w:lvlJc w:val="left"/>
      <w:pPr>
        <w:tabs>
          <w:tab w:val="num" w:pos="1440"/>
        </w:tabs>
        <w:ind w:left="1440" w:hanging="360"/>
      </w:pPr>
      <w:rPr>
        <w:rFonts w:cs="Times New Roman"/>
      </w:rPr>
    </w:lvl>
    <w:lvl w:ilvl="2" w:tplc="52226630" w:tentative="1">
      <w:start w:val="1"/>
      <w:numFmt w:val="lowerRoman"/>
      <w:lvlText w:val="%3."/>
      <w:lvlJc w:val="right"/>
      <w:pPr>
        <w:tabs>
          <w:tab w:val="num" w:pos="2160"/>
        </w:tabs>
        <w:ind w:left="2160" w:hanging="180"/>
      </w:pPr>
      <w:rPr>
        <w:rFonts w:cs="Times New Roman"/>
      </w:rPr>
    </w:lvl>
    <w:lvl w:ilvl="3" w:tplc="DC80A84E" w:tentative="1">
      <w:start w:val="1"/>
      <w:numFmt w:val="decimal"/>
      <w:lvlText w:val="%4."/>
      <w:lvlJc w:val="left"/>
      <w:pPr>
        <w:tabs>
          <w:tab w:val="num" w:pos="2880"/>
        </w:tabs>
        <w:ind w:left="2880" w:hanging="360"/>
      </w:pPr>
      <w:rPr>
        <w:rFonts w:cs="Times New Roman"/>
      </w:rPr>
    </w:lvl>
    <w:lvl w:ilvl="4" w:tplc="3162CC4C" w:tentative="1">
      <w:start w:val="1"/>
      <w:numFmt w:val="lowerLetter"/>
      <w:lvlText w:val="%5."/>
      <w:lvlJc w:val="left"/>
      <w:pPr>
        <w:tabs>
          <w:tab w:val="num" w:pos="3600"/>
        </w:tabs>
        <w:ind w:left="3600" w:hanging="360"/>
      </w:pPr>
      <w:rPr>
        <w:rFonts w:cs="Times New Roman"/>
      </w:rPr>
    </w:lvl>
    <w:lvl w:ilvl="5" w:tplc="3AAC3F64" w:tentative="1">
      <w:start w:val="1"/>
      <w:numFmt w:val="lowerRoman"/>
      <w:lvlText w:val="%6."/>
      <w:lvlJc w:val="right"/>
      <w:pPr>
        <w:tabs>
          <w:tab w:val="num" w:pos="4320"/>
        </w:tabs>
        <w:ind w:left="4320" w:hanging="180"/>
      </w:pPr>
      <w:rPr>
        <w:rFonts w:cs="Times New Roman"/>
      </w:rPr>
    </w:lvl>
    <w:lvl w:ilvl="6" w:tplc="2C7E5AEE" w:tentative="1">
      <w:start w:val="1"/>
      <w:numFmt w:val="decimal"/>
      <w:lvlText w:val="%7."/>
      <w:lvlJc w:val="left"/>
      <w:pPr>
        <w:tabs>
          <w:tab w:val="num" w:pos="5040"/>
        </w:tabs>
        <w:ind w:left="5040" w:hanging="360"/>
      </w:pPr>
      <w:rPr>
        <w:rFonts w:cs="Times New Roman"/>
      </w:rPr>
    </w:lvl>
    <w:lvl w:ilvl="7" w:tplc="E8F48ACA" w:tentative="1">
      <w:start w:val="1"/>
      <w:numFmt w:val="lowerLetter"/>
      <w:lvlText w:val="%8."/>
      <w:lvlJc w:val="left"/>
      <w:pPr>
        <w:tabs>
          <w:tab w:val="num" w:pos="5760"/>
        </w:tabs>
        <w:ind w:left="5760" w:hanging="360"/>
      </w:pPr>
      <w:rPr>
        <w:rFonts w:cs="Times New Roman"/>
      </w:rPr>
    </w:lvl>
    <w:lvl w:ilvl="8" w:tplc="D840BD3C" w:tentative="1">
      <w:start w:val="1"/>
      <w:numFmt w:val="lowerRoman"/>
      <w:lvlText w:val="%9."/>
      <w:lvlJc w:val="right"/>
      <w:pPr>
        <w:tabs>
          <w:tab w:val="num" w:pos="6480"/>
        </w:tabs>
        <w:ind w:left="6480" w:hanging="180"/>
      </w:pPr>
      <w:rPr>
        <w:rFonts w:cs="Times New Roman"/>
      </w:rPr>
    </w:lvl>
  </w:abstractNum>
  <w:abstractNum w:abstractNumId="2" w15:restartNumberingAfterBreak="0">
    <w:nsid w:val="64683653"/>
    <w:multiLevelType w:val="hybridMultilevel"/>
    <w:tmpl w:val="27BE1720"/>
    <w:lvl w:ilvl="0" w:tplc="4E602B66">
      <w:start w:val="1"/>
      <w:numFmt w:val="upperLetter"/>
      <w:lvlText w:val="%1."/>
      <w:lvlJc w:val="left"/>
      <w:pPr>
        <w:tabs>
          <w:tab w:val="num" w:pos="720"/>
        </w:tabs>
        <w:ind w:left="720" w:hanging="360"/>
      </w:pPr>
      <w:rPr>
        <w:rFonts w:cs="Times New Roman" w:hint="default"/>
      </w:rPr>
    </w:lvl>
    <w:lvl w:ilvl="1" w:tplc="2B5272CE" w:tentative="1">
      <w:start w:val="1"/>
      <w:numFmt w:val="lowerLetter"/>
      <w:lvlText w:val="%2."/>
      <w:lvlJc w:val="left"/>
      <w:pPr>
        <w:tabs>
          <w:tab w:val="num" w:pos="1440"/>
        </w:tabs>
        <w:ind w:left="1440" w:hanging="360"/>
      </w:pPr>
      <w:rPr>
        <w:rFonts w:cs="Times New Roman"/>
      </w:rPr>
    </w:lvl>
    <w:lvl w:ilvl="2" w:tplc="D8EC5C38" w:tentative="1">
      <w:start w:val="1"/>
      <w:numFmt w:val="lowerRoman"/>
      <w:lvlText w:val="%3."/>
      <w:lvlJc w:val="right"/>
      <w:pPr>
        <w:tabs>
          <w:tab w:val="num" w:pos="2160"/>
        </w:tabs>
        <w:ind w:left="2160" w:hanging="180"/>
      </w:pPr>
      <w:rPr>
        <w:rFonts w:cs="Times New Roman"/>
      </w:rPr>
    </w:lvl>
    <w:lvl w:ilvl="3" w:tplc="6972A9B4" w:tentative="1">
      <w:start w:val="1"/>
      <w:numFmt w:val="decimal"/>
      <w:lvlText w:val="%4."/>
      <w:lvlJc w:val="left"/>
      <w:pPr>
        <w:tabs>
          <w:tab w:val="num" w:pos="2880"/>
        </w:tabs>
        <w:ind w:left="2880" w:hanging="360"/>
      </w:pPr>
      <w:rPr>
        <w:rFonts w:cs="Times New Roman"/>
      </w:rPr>
    </w:lvl>
    <w:lvl w:ilvl="4" w:tplc="089EE590" w:tentative="1">
      <w:start w:val="1"/>
      <w:numFmt w:val="lowerLetter"/>
      <w:lvlText w:val="%5."/>
      <w:lvlJc w:val="left"/>
      <w:pPr>
        <w:tabs>
          <w:tab w:val="num" w:pos="3600"/>
        </w:tabs>
        <w:ind w:left="3600" w:hanging="360"/>
      </w:pPr>
      <w:rPr>
        <w:rFonts w:cs="Times New Roman"/>
      </w:rPr>
    </w:lvl>
    <w:lvl w:ilvl="5" w:tplc="74C8B956" w:tentative="1">
      <w:start w:val="1"/>
      <w:numFmt w:val="lowerRoman"/>
      <w:lvlText w:val="%6."/>
      <w:lvlJc w:val="right"/>
      <w:pPr>
        <w:tabs>
          <w:tab w:val="num" w:pos="4320"/>
        </w:tabs>
        <w:ind w:left="4320" w:hanging="180"/>
      </w:pPr>
      <w:rPr>
        <w:rFonts w:cs="Times New Roman"/>
      </w:rPr>
    </w:lvl>
    <w:lvl w:ilvl="6" w:tplc="BEFC39FC" w:tentative="1">
      <w:start w:val="1"/>
      <w:numFmt w:val="decimal"/>
      <w:lvlText w:val="%7."/>
      <w:lvlJc w:val="left"/>
      <w:pPr>
        <w:tabs>
          <w:tab w:val="num" w:pos="5040"/>
        </w:tabs>
        <w:ind w:left="5040" w:hanging="360"/>
      </w:pPr>
      <w:rPr>
        <w:rFonts w:cs="Times New Roman"/>
      </w:rPr>
    </w:lvl>
    <w:lvl w:ilvl="7" w:tplc="D6ECC10E" w:tentative="1">
      <w:start w:val="1"/>
      <w:numFmt w:val="lowerLetter"/>
      <w:lvlText w:val="%8."/>
      <w:lvlJc w:val="left"/>
      <w:pPr>
        <w:tabs>
          <w:tab w:val="num" w:pos="5760"/>
        </w:tabs>
        <w:ind w:left="5760" w:hanging="360"/>
      </w:pPr>
      <w:rPr>
        <w:rFonts w:cs="Times New Roman"/>
      </w:rPr>
    </w:lvl>
    <w:lvl w:ilvl="8" w:tplc="B75E1FAC" w:tentative="1">
      <w:start w:val="1"/>
      <w:numFmt w:val="lowerRoman"/>
      <w:lvlText w:val="%9."/>
      <w:lvlJc w:val="right"/>
      <w:pPr>
        <w:tabs>
          <w:tab w:val="num" w:pos="6480"/>
        </w:tabs>
        <w:ind w:left="6480" w:hanging="180"/>
      </w:pPr>
      <w:rPr>
        <w:rFonts w:cs="Times New Roman"/>
      </w:rPr>
    </w:lvl>
  </w:abstractNum>
  <w:num w:numId="1" w16cid:durableId="1250118985">
    <w:abstractNumId w:val="2"/>
  </w:num>
  <w:num w:numId="2" w16cid:durableId="679042574">
    <w:abstractNumId w:val="1"/>
  </w:num>
  <w:num w:numId="3" w16cid:durableId="94977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E0B"/>
    <w:rsid w:val="00040889"/>
    <w:rsid w:val="00154064"/>
    <w:rsid w:val="00194CC0"/>
    <w:rsid w:val="00207C00"/>
    <w:rsid w:val="00223E0B"/>
    <w:rsid w:val="002349C9"/>
    <w:rsid w:val="0027065C"/>
    <w:rsid w:val="002D0CC3"/>
    <w:rsid w:val="00313BF3"/>
    <w:rsid w:val="003A1E4E"/>
    <w:rsid w:val="003B68EA"/>
    <w:rsid w:val="003C281E"/>
    <w:rsid w:val="003E68B8"/>
    <w:rsid w:val="005D2B1C"/>
    <w:rsid w:val="005F6655"/>
    <w:rsid w:val="00611049"/>
    <w:rsid w:val="006B6216"/>
    <w:rsid w:val="006D2CA8"/>
    <w:rsid w:val="00747BA5"/>
    <w:rsid w:val="00806BC5"/>
    <w:rsid w:val="009651B8"/>
    <w:rsid w:val="00BB7074"/>
    <w:rsid w:val="00BD6364"/>
    <w:rsid w:val="00C10A90"/>
    <w:rsid w:val="00C73F02"/>
    <w:rsid w:val="00C82AF4"/>
    <w:rsid w:val="00C93BDE"/>
    <w:rsid w:val="00CA49B2"/>
    <w:rsid w:val="00DC6896"/>
    <w:rsid w:val="00DD3FE9"/>
    <w:rsid w:val="00E834C6"/>
    <w:rsid w:val="00E83BC3"/>
    <w:rsid w:val="00EE4B27"/>
    <w:rsid w:val="00EF6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22446A"/>
  <w15:chartTrackingRefBased/>
  <w15:docId w15:val="{F340795A-7C82-411A-9144-D72F562BD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6216"/>
    <w:rPr>
      <w:sz w:val="24"/>
      <w:szCs w:val="24"/>
      <w:lang w:val="it-IT" w:eastAsia="it-IT"/>
    </w:rPr>
  </w:style>
  <w:style w:type="paragraph" w:styleId="Nagwek1">
    <w:name w:val="heading 1"/>
    <w:basedOn w:val="Normalny"/>
    <w:next w:val="Normalny"/>
    <w:link w:val="Nagwek1Znak"/>
    <w:uiPriority w:val="99"/>
    <w:qFormat/>
    <w:rsid w:val="00040889"/>
    <w:pPr>
      <w:keepNext/>
      <w:outlineLvl w:val="0"/>
    </w:pPr>
    <w:rPr>
      <w:b/>
      <w:bCs/>
      <w:sz w:val="28"/>
    </w:rPr>
  </w:style>
  <w:style w:type="paragraph" w:styleId="Nagwek2">
    <w:name w:val="heading 2"/>
    <w:basedOn w:val="Normalny"/>
    <w:next w:val="Normalny"/>
    <w:link w:val="Nagwek2Znak"/>
    <w:uiPriority w:val="99"/>
    <w:qFormat/>
    <w:rsid w:val="00040889"/>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7236B"/>
    <w:rPr>
      <w:rFonts w:ascii="Cambria" w:eastAsia="Times New Roman" w:hAnsi="Cambria" w:cs="Times New Roman"/>
      <w:b/>
      <w:bCs/>
      <w:kern w:val="32"/>
      <w:sz w:val="32"/>
      <w:szCs w:val="32"/>
      <w:lang w:val="it-IT" w:eastAsia="it-IT"/>
    </w:rPr>
  </w:style>
  <w:style w:type="character" w:customStyle="1" w:styleId="Nagwek2Znak">
    <w:name w:val="Nagłówek 2 Znak"/>
    <w:link w:val="Nagwek2"/>
    <w:uiPriority w:val="9"/>
    <w:semiHidden/>
    <w:rsid w:val="00A7236B"/>
    <w:rPr>
      <w:rFonts w:ascii="Cambria" w:eastAsia="Times New Roman" w:hAnsi="Cambria" w:cs="Times New Roman"/>
      <w:b/>
      <w:bCs/>
      <w:i/>
      <w:iCs/>
      <w:sz w:val="28"/>
      <w:szCs w:val="28"/>
      <w:lang w:val="it-IT" w:eastAsia="it-IT"/>
    </w:rPr>
  </w:style>
  <w:style w:type="paragraph" w:styleId="Tekstpodstawowy">
    <w:name w:val="Body Text"/>
    <w:basedOn w:val="Normalny"/>
    <w:link w:val="TekstpodstawowyZnak"/>
    <w:uiPriority w:val="99"/>
    <w:rsid w:val="00040889"/>
    <w:pPr>
      <w:spacing w:line="480" w:lineRule="auto"/>
      <w:jc w:val="both"/>
    </w:pPr>
    <w:rPr>
      <w:lang w:val="en-GB"/>
    </w:rPr>
  </w:style>
  <w:style w:type="character" w:customStyle="1" w:styleId="TekstpodstawowyZnak">
    <w:name w:val="Tekst podstawowy Znak"/>
    <w:link w:val="Tekstpodstawowy"/>
    <w:uiPriority w:val="99"/>
    <w:semiHidden/>
    <w:rsid w:val="00A7236B"/>
    <w:rPr>
      <w:sz w:val="24"/>
      <w:szCs w:val="24"/>
      <w:lang w:val="it-IT" w:eastAsia="it-IT"/>
    </w:rPr>
  </w:style>
  <w:style w:type="paragraph" w:styleId="Tekstdymka">
    <w:name w:val="Balloon Text"/>
    <w:basedOn w:val="Normalny"/>
    <w:link w:val="TekstdymkaZnak"/>
    <w:uiPriority w:val="99"/>
    <w:semiHidden/>
    <w:rsid w:val="00223E0B"/>
    <w:rPr>
      <w:rFonts w:ascii="Tahoma" w:hAnsi="Tahoma" w:cs="Tahoma"/>
      <w:sz w:val="16"/>
      <w:szCs w:val="16"/>
    </w:rPr>
  </w:style>
  <w:style w:type="character" w:customStyle="1" w:styleId="TekstdymkaZnak">
    <w:name w:val="Tekst dymka Znak"/>
    <w:link w:val="Tekstdymka"/>
    <w:uiPriority w:val="99"/>
    <w:semiHidden/>
    <w:rsid w:val="00A7236B"/>
    <w:rPr>
      <w:sz w:val="0"/>
      <w:szCs w:val="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192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1478</Words>
  <Characters>8871</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SUBMISSION LETTER (from the Notice to Authors)</vt:lpstr>
    </vt:vector>
  </TitlesOfParts>
  <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LETTER (from the Notice to Authors)</dc:title>
  <dc:subject/>
  <dc:creator>x</dc:creator>
  <cp:keywords/>
  <cp:lastModifiedBy>Piotr Żmijewski</cp:lastModifiedBy>
  <cp:revision>2</cp:revision>
  <cp:lastPrinted>2008-06-11T14:38:00Z</cp:lastPrinted>
  <dcterms:created xsi:type="dcterms:W3CDTF">2026-09-22T20:51:00Z</dcterms:created>
  <dcterms:modified xsi:type="dcterms:W3CDTF">2026-09-22T20:51:00Z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c2af02732b7bf078280f1474564297871c1e88c579d80f449aff4f63fa948abf</vt:lpwstr>
  </property>
</Properties>
</file>